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62A" w:rsidRPr="00861DA5" w:rsidRDefault="0038662A" w:rsidP="0038662A">
      <w:pPr>
        <w:jc w:val="center"/>
        <w:rPr>
          <w:rFonts w:eastAsia="Calibri"/>
        </w:rPr>
      </w:pPr>
      <w:r w:rsidRPr="00861DA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Pr="00E63C66">
        <w:rPr>
          <w:rFonts w:eastAsia="Calibri"/>
          <w:noProof/>
        </w:rPr>
        <w:drawing>
          <wp:inline distT="0" distB="0" distL="0" distR="0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62A" w:rsidRPr="00861DA5" w:rsidRDefault="0038662A" w:rsidP="0038662A">
      <w:pPr>
        <w:jc w:val="center"/>
        <w:rPr>
          <w:rFonts w:eastAsia="Calibri"/>
          <w:b/>
          <w:sz w:val="40"/>
          <w:szCs w:val="40"/>
        </w:rPr>
      </w:pPr>
      <w:r w:rsidRPr="00861DA5">
        <w:rPr>
          <w:rFonts w:eastAsia="Calibri"/>
          <w:b/>
          <w:sz w:val="40"/>
          <w:szCs w:val="40"/>
        </w:rPr>
        <w:t>СОВЕТ ДЕПУТАТОВ</w:t>
      </w:r>
    </w:p>
    <w:p w:rsidR="0038662A" w:rsidRPr="00861DA5" w:rsidRDefault="0038662A" w:rsidP="0038662A">
      <w:pPr>
        <w:jc w:val="center"/>
        <w:rPr>
          <w:rFonts w:eastAsia="Calibri"/>
          <w:sz w:val="28"/>
          <w:szCs w:val="28"/>
        </w:rPr>
      </w:pPr>
      <w:r w:rsidRPr="00861DA5">
        <w:rPr>
          <w:rFonts w:eastAsia="Calibri"/>
          <w:sz w:val="28"/>
          <w:szCs w:val="28"/>
        </w:rPr>
        <w:t>ТАЛДОМСКОГО ГОРОДСКОГО ОКРУГА МОСКОВСКОЙ ОБЛАСТИ</w:t>
      </w:r>
    </w:p>
    <w:p w:rsidR="0038662A" w:rsidRPr="00861DA5" w:rsidRDefault="0038662A" w:rsidP="0038662A">
      <w:pPr>
        <w:spacing w:line="220" w:lineRule="exact"/>
        <w:jc w:val="right"/>
        <w:rPr>
          <w:rFonts w:eastAsia="Calibri"/>
          <w:sz w:val="18"/>
          <w:szCs w:val="18"/>
        </w:rPr>
      </w:pPr>
      <w:r w:rsidRPr="00861DA5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861DA5">
        <w:rPr>
          <w:rFonts w:eastAsia="Calibri"/>
          <w:sz w:val="18"/>
          <w:szCs w:val="18"/>
        </w:rPr>
        <w:t>тел. 8-(</w:t>
      </w:r>
      <w:proofErr w:type="gramStart"/>
      <w:r w:rsidRPr="00861DA5">
        <w:rPr>
          <w:rFonts w:eastAsia="Calibri"/>
          <w:sz w:val="18"/>
          <w:szCs w:val="18"/>
        </w:rPr>
        <w:t>49620)-</w:t>
      </w:r>
      <w:proofErr w:type="gramEnd"/>
      <w:r w:rsidRPr="00861DA5">
        <w:rPr>
          <w:rFonts w:eastAsia="Calibri"/>
          <w:sz w:val="18"/>
          <w:szCs w:val="18"/>
        </w:rPr>
        <w:t xml:space="preserve">6-35-61; т/ф 8-(49620)-3-33-29 </w:t>
      </w:r>
    </w:p>
    <w:p w:rsidR="0038662A" w:rsidRPr="00861DA5" w:rsidRDefault="0038662A" w:rsidP="0038662A">
      <w:pPr>
        <w:pBdr>
          <w:bottom w:val="single" w:sz="12" w:space="1" w:color="auto"/>
        </w:pBdr>
        <w:spacing w:line="230" w:lineRule="exact"/>
        <w:jc w:val="right"/>
        <w:rPr>
          <w:rFonts w:eastAsia="Sylfaen"/>
          <w:sz w:val="18"/>
          <w:szCs w:val="18"/>
          <w:shd w:val="clear" w:color="auto" w:fill="FFFFFF"/>
          <w:lang w:bidi="en-US"/>
        </w:rPr>
      </w:pPr>
      <w:r w:rsidRPr="00861DA5"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38662A" w:rsidRPr="00861DA5" w:rsidRDefault="0038662A" w:rsidP="0038662A">
      <w:pPr>
        <w:jc w:val="center"/>
        <w:rPr>
          <w:rFonts w:eastAsia="Calibri"/>
          <w:b/>
          <w:sz w:val="36"/>
          <w:szCs w:val="36"/>
        </w:rPr>
      </w:pPr>
      <w:r w:rsidRPr="00861DA5">
        <w:rPr>
          <w:rFonts w:eastAsia="Calibri"/>
          <w:b/>
          <w:sz w:val="36"/>
          <w:szCs w:val="36"/>
        </w:rPr>
        <w:t>Р Е Ш Е Н И Е</w:t>
      </w:r>
    </w:p>
    <w:p w:rsidR="0038662A" w:rsidRPr="00861DA5" w:rsidRDefault="0038662A" w:rsidP="0038662A">
      <w:pPr>
        <w:ind w:firstLine="426"/>
        <w:jc w:val="right"/>
        <w:rPr>
          <w:rFonts w:eastAsia="Calibri"/>
          <w:sz w:val="28"/>
          <w:szCs w:val="28"/>
        </w:rPr>
      </w:pPr>
    </w:p>
    <w:p w:rsidR="0038662A" w:rsidRPr="00861DA5" w:rsidRDefault="0038662A" w:rsidP="0038662A">
      <w:pPr>
        <w:ind w:firstLine="426"/>
        <w:rPr>
          <w:rFonts w:eastAsia="Calibri" w:cs="Arial"/>
          <w:b/>
          <w:sz w:val="28"/>
          <w:szCs w:val="28"/>
          <w:u w:val="single"/>
        </w:rPr>
      </w:pPr>
      <w:r w:rsidRPr="00861DA5">
        <w:rPr>
          <w:rFonts w:eastAsia="Calibri"/>
          <w:b/>
          <w:sz w:val="28"/>
          <w:szCs w:val="28"/>
        </w:rPr>
        <w:t>от __</w:t>
      </w:r>
      <w:r w:rsidRPr="00861DA5">
        <w:rPr>
          <w:rFonts w:eastAsia="Calibri" w:cs="Arial"/>
          <w:b/>
          <w:sz w:val="28"/>
          <w:szCs w:val="28"/>
          <w:u w:val="single"/>
        </w:rPr>
        <w:t>23</w:t>
      </w:r>
      <w:r w:rsidRPr="00861DA5">
        <w:rPr>
          <w:rFonts w:eastAsia="Calibri"/>
          <w:b/>
          <w:sz w:val="28"/>
          <w:szCs w:val="28"/>
          <w:u w:val="single"/>
        </w:rPr>
        <w:t xml:space="preserve"> декабря</w:t>
      </w:r>
      <w:r w:rsidRPr="00861DA5">
        <w:rPr>
          <w:rFonts w:eastAsia="Calibri"/>
          <w:b/>
          <w:sz w:val="28"/>
          <w:szCs w:val="28"/>
        </w:rPr>
        <w:t>___</w:t>
      </w:r>
      <w:proofErr w:type="gramStart"/>
      <w:r w:rsidRPr="00861DA5">
        <w:rPr>
          <w:rFonts w:eastAsia="Calibri"/>
          <w:b/>
          <w:sz w:val="28"/>
          <w:szCs w:val="28"/>
        </w:rPr>
        <w:t>_  2021</w:t>
      </w:r>
      <w:proofErr w:type="gramEnd"/>
      <w:r w:rsidRPr="00861DA5">
        <w:rPr>
          <w:rFonts w:eastAsia="Calibri"/>
          <w:b/>
          <w:sz w:val="28"/>
          <w:szCs w:val="28"/>
        </w:rPr>
        <w:t xml:space="preserve"> г.                                                      №  </w:t>
      </w:r>
      <w:r>
        <w:rPr>
          <w:rFonts w:eastAsia="Calibri"/>
          <w:b/>
          <w:sz w:val="28"/>
          <w:szCs w:val="28"/>
          <w:u w:val="single"/>
        </w:rPr>
        <w:t>88</w:t>
      </w:r>
    </w:p>
    <w:p w:rsidR="0038662A" w:rsidRPr="00861DA5" w:rsidRDefault="0038662A" w:rsidP="0038662A">
      <w:pPr>
        <w:ind w:firstLine="426"/>
        <w:rPr>
          <w:rFonts w:eastAsia="Calibri"/>
        </w:rPr>
      </w:pPr>
    </w:p>
    <w:p w:rsidR="0038662A" w:rsidRPr="00861DA5" w:rsidRDefault="0038662A" w:rsidP="0038662A">
      <w:pPr>
        <w:ind w:firstLine="426"/>
        <w:rPr>
          <w:rFonts w:eastAsia="Calibri"/>
          <w:b/>
          <w:sz w:val="28"/>
          <w:szCs w:val="28"/>
          <w:u w:val="single"/>
        </w:rPr>
      </w:pPr>
      <w:r w:rsidRPr="00861DA5">
        <w:rPr>
          <w:rFonts w:eastAsia="Calibri"/>
        </w:rPr>
        <w:t>┌                                                      ┐</w:t>
      </w:r>
    </w:p>
    <w:p w:rsidR="001828D0" w:rsidRPr="00FF1AA2" w:rsidRDefault="0070637C" w:rsidP="00FF1AA2">
      <w:pPr>
        <w:tabs>
          <w:tab w:val="left" w:pos="4395"/>
        </w:tabs>
        <w:ind w:right="2266"/>
        <w:rPr>
          <w:rFonts w:ascii="Times New Roman" w:hAnsi="Times New Roman"/>
          <w:b/>
        </w:rPr>
      </w:pPr>
      <w:r w:rsidRPr="00FF1AA2">
        <w:rPr>
          <w:rFonts w:ascii="Times New Roman" w:hAnsi="Times New Roman"/>
          <w:b/>
        </w:rPr>
        <w:t xml:space="preserve">О внесении </w:t>
      </w:r>
      <w:r w:rsidR="00620AE8" w:rsidRPr="00FF1AA2">
        <w:rPr>
          <w:rFonts w:ascii="Times New Roman" w:hAnsi="Times New Roman"/>
          <w:b/>
        </w:rPr>
        <w:t>изменений</w:t>
      </w:r>
      <w:r w:rsidRPr="00FF1AA2">
        <w:rPr>
          <w:rFonts w:ascii="Times New Roman" w:hAnsi="Times New Roman"/>
          <w:b/>
        </w:rPr>
        <w:t xml:space="preserve"> в </w:t>
      </w:r>
      <w:r w:rsidR="00A851F1" w:rsidRPr="00FF1AA2">
        <w:rPr>
          <w:rFonts w:ascii="Times New Roman" w:hAnsi="Times New Roman"/>
          <w:b/>
        </w:rPr>
        <w:t>Положени</w:t>
      </w:r>
      <w:r w:rsidRPr="00FF1AA2">
        <w:rPr>
          <w:rFonts w:ascii="Times New Roman" w:hAnsi="Times New Roman"/>
          <w:b/>
        </w:rPr>
        <w:t>е</w:t>
      </w:r>
      <w:r w:rsidR="00EE47D7" w:rsidRPr="00FF1AA2">
        <w:rPr>
          <w:rFonts w:ascii="Times New Roman" w:hAnsi="Times New Roman"/>
          <w:b/>
        </w:rPr>
        <w:t xml:space="preserve"> о муниципальном земельном контроле на территории Талдомского городского округа Московской области</w:t>
      </w:r>
      <w:r w:rsidRPr="00FF1AA2">
        <w:rPr>
          <w:rFonts w:ascii="Times New Roman" w:hAnsi="Times New Roman"/>
          <w:b/>
        </w:rPr>
        <w:t>, утвержденное решением Совета депутатов Талдомского городского округа № 53 от 30.09.2021 г.</w:t>
      </w:r>
    </w:p>
    <w:p w:rsidR="001828D0" w:rsidRDefault="001828D0" w:rsidP="004C63D4">
      <w:pPr>
        <w:ind w:right="-2"/>
        <w:rPr>
          <w:rFonts w:ascii="Times New Roman" w:hAnsi="Times New Roman"/>
          <w:b/>
        </w:rPr>
      </w:pPr>
    </w:p>
    <w:p w:rsidR="00EB4F9F" w:rsidRPr="00FF1AA2" w:rsidRDefault="001828D0" w:rsidP="00FF1AA2">
      <w:pPr>
        <w:ind w:right="-2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</w:rPr>
        <w:tab/>
      </w:r>
      <w:r w:rsidR="00EE47D7" w:rsidRPr="00FF1AA2">
        <w:rPr>
          <w:rFonts w:ascii="Times New Roman" w:hAnsi="Times New Roman"/>
          <w:spacing w:val="2"/>
          <w:sz w:val="23"/>
          <w:szCs w:val="23"/>
        </w:rPr>
        <w:t xml:space="preserve">В соответствии со статьей 72 Земельного кодекса Российской Федерации, </w:t>
      </w:r>
      <w:hyperlink r:id="rId6" w:history="1">
        <w:r w:rsidR="00EE47D7" w:rsidRPr="00FF1AA2">
          <w:rPr>
            <w:rFonts w:ascii="Times New Roman" w:hAnsi="Times New Roman"/>
            <w:spacing w:val="2"/>
            <w:sz w:val="23"/>
            <w:szCs w:val="23"/>
          </w:rPr>
          <w:t xml:space="preserve">Федеральными законами от 06.10.2003 № 131-ФЗ «Об общих принципах организации местного самоуправления в Российской Федерации», 31.07.2020 № 248-ФЗ «О государственном контроле (надзоре и муниципальном контроле в Российской Федерации», </w:t>
        </w:r>
      </w:hyperlink>
      <w:r w:rsidR="00EB4F9F" w:rsidRPr="00FF1AA2">
        <w:rPr>
          <w:rFonts w:ascii="Times New Roman" w:hAnsi="Times New Roman"/>
          <w:color w:val="000000"/>
          <w:sz w:val="23"/>
          <w:szCs w:val="23"/>
        </w:rPr>
        <w:t xml:space="preserve">руководствуясь </w:t>
      </w:r>
      <w:r w:rsidR="00EB4F9F" w:rsidRPr="00FF1AA2">
        <w:rPr>
          <w:rFonts w:ascii="Times New Roman" w:hAnsi="Times New Roman"/>
          <w:sz w:val="23"/>
          <w:szCs w:val="23"/>
        </w:rPr>
        <w:t xml:space="preserve">Уставом Талдомского городского округа Московской области зарегистрированного в Управлении Министерства юстиции Российской Федерации по Московской области 24.12.2018 года № </w:t>
      </w:r>
      <w:r w:rsidR="00EB4F9F" w:rsidRPr="00FF1AA2">
        <w:rPr>
          <w:rFonts w:ascii="Times New Roman" w:hAnsi="Times New Roman"/>
          <w:sz w:val="23"/>
          <w:szCs w:val="23"/>
          <w:lang w:val="en-US"/>
        </w:rPr>
        <w:t>RU</w:t>
      </w:r>
      <w:r w:rsidR="00EB4F9F" w:rsidRPr="00FF1AA2">
        <w:rPr>
          <w:rFonts w:ascii="Times New Roman" w:hAnsi="Times New Roman"/>
          <w:sz w:val="23"/>
          <w:szCs w:val="23"/>
        </w:rPr>
        <w:t xml:space="preserve"> 503650002018001, </w:t>
      </w:r>
      <w:r w:rsidR="00EB4F9F" w:rsidRPr="00FF1AA2">
        <w:rPr>
          <w:rFonts w:ascii="Times New Roman" w:hAnsi="Times New Roman"/>
          <w:color w:val="000000"/>
          <w:sz w:val="23"/>
          <w:szCs w:val="23"/>
        </w:rPr>
        <w:t xml:space="preserve">рассмотрев обращение главы Талдомского городского округа Московской области </w:t>
      </w:r>
      <w:r w:rsidR="00D04F37" w:rsidRPr="00FF1AA2">
        <w:rPr>
          <w:rFonts w:ascii="Times New Roman" w:hAnsi="Times New Roman"/>
          <w:color w:val="000000"/>
          <w:sz w:val="23"/>
          <w:szCs w:val="23"/>
        </w:rPr>
        <w:t>Ю.В. Крупенина</w:t>
      </w:r>
      <w:r w:rsidR="00EB4F9F" w:rsidRPr="00FF1AA2">
        <w:rPr>
          <w:rFonts w:ascii="Times New Roman" w:hAnsi="Times New Roman"/>
          <w:color w:val="000000"/>
          <w:sz w:val="23"/>
          <w:szCs w:val="23"/>
        </w:rPr>
        <w:t xml:space="preserve"> № </w:t>
      </w:r>
      <w:r w:rsidR="00227E49" w:rsidRPr="00FF1AA2">
        <w:rPr>
          <w:rFonts w:ascii="Times New Roman" w:hAnsi="Times New Roman"/>
          <w:color w:val="000000"/>
          <w:sz w:val="23"/>
          <w:szCs w:val="23"/>
        </w:rPr>
        <w:t>2955</w:t>
      </w:r>
      <w:r w:rsidR="00EB4F9F" w:rsidRPr="00FF1AA2">
        <w:rPr>
          <w:rFonts w:ascii="Times New Roman" w:hAnsi="Times New Roman"/>
          <w:color w:val="000000"/>
          <w:sz w:val="23"/>
          <w:szCs w:val="23"/>
        </w:rPr>
        <w:t xml:space="preserve"> от </w:t>
      </w:r>
      <w:r w:rsidR="00227E49" w:rsidRPr="00FF1AA2">
        <w:rPr>
          <w:rFonts w:ascii="Times New Roman" w:hAnsi="Times New Roman"/>
          <w:color w:val="000000"/>
          <w:sz w:val="23"/>
          <w:szCs w:val="23"/>
        </w:rPr>
        <w:t>22.11.2021</w:t>
      </w:r>
      <w:r w:rsidR="00EB4F9F" w:rsidRPr="00FF1AA2">
        <w:rPr>
          <w:rFonts w:ascii="Times New Roman" w:hAnsi="Times New Roman"/>
          <w:color w:val="000000"/>
          <w:sz w:val="23"/>
          <w:szCs w:val="23"/>
        </w:rPr>
        <w:t xml:space="preserve"> года,</w:t>
      </w:r>
      <w:r w:rsidR="00620AE8" w:rsidRPr="00FF1AA2">
        <w:rPr>
          <w:rFonts w:ascii="Times New Roman" w:hAnsi="Times New Roman"/>
          <w:color w:val="000000"/>
          <w:sz w:val="23"/>
          <w:szCs w:val="23"/>
        </w:rPr>
        <w:t xml:space="preserve"> письмо Министерства имущественных отношений Московской области №15</w:t>
      </w:r>
      <w:r w:rsidR="00A21CD1" w:rsidRPr="00FF1AA2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620AE8" w:rsidRPr="00FF1AA2">
        <w:rPr>
          <w:rFonts w:ascii="Times New Roman" w:hAnsi="Times New Roman"/>
          <w:color w:val="000000"/>
          <w:sz w:val="23"/>
          <w:szCs w:val="23"/>
        </w:rPr>
        <w:t>ИСХ-44517 от 28.10.2021 г.</w:t>
      </w:r>
      <w:r w:rsidR="00F63558" w:rsidRPr="00FF1AA2">
        <w:rPr>
          <w:rFonts w:ascii="Times New Roman" w:hAnsi="Times New Roman"/>
          <w:color w:val="000000"/>
          <w:sz w:val="23"/>
          <w:szCs w:val="23"/>
        </w:rPr>
        <w:t>,</w:t>
      </w:r>
      <w:r w:rsidR="00EB4F9F" w:rsidRPr="00FF1AA2">
        <w:rPr>
          <w:rFonts w:ascii="Times New Roman" w:hAnsi="Times New Roman"/>
          <w:color w:val="000000"/>
          <w:sz w:val="23"/>
          <w:szCs w:val="23"/>
        </w:rPr>
        <w:t xml:space="preserve"> Совет депутатов Талдомского городского округа Московской области</w:t>
      </w:r>
    </w:p>
    <w:p w:rsidR="001828D0" w:rsidRPr="001828D0" w:rsidRDefault="001828D0" w:rsidP="004C63D4">
      <w:pPr>
        <w:ind w:right="-2"/>
        <w:jc w:val="center"/>
        <w:rPr>
          <w:rFonts w:ascii="Times New Roman" w:hAnsi="Times New Roman"/>
          <w:b/>
        </w:rPr>
      </w:pPr>
      <w:r w:rsidRPr="001828D0">
        <w:rPr>
          <w:rFonts w:ascii="Times New Roman" w:hAnsi="Times New Roman"/>
          <w:b/>
        </w:rPr>
        <w:t>РЕШИЛ:</w:t>
      </w:r>
    </w:p>
    <w:p w:rsidR="00620AE8" w:rsidRPr="00FF1AA2" w:rsidRDefault="006267DE" w:rsidP="004C63D4">
      <w:pPr>
        <w:ind w:right="-2" w:firstLine="709"/>
        <w:jc w:val="both"/>
        <w:rPr>
          <w:rFonts w:ascii="Times New Roman" w:hAnsi="Times New Roman"/>
          <w:sz w:val="23"/>
          <w:szCs w:val="23"/>
        </w:rPr>
      </w:pPr>
      <w:r w:rsidRPr="00FF1AA2">
        <w:rPr>
          <w:rFonts w:ascii="Times New Roman" w:hAnsi="Times New Roman"/>
          <w:sz w:val="23"/>
          <w:szCs w:val="23"/>
        </w:rPr>
        <w:t xml:space="preserve">1. </w:t>
      </w:r>
      <w:r w:rsidR="00620AE8" w:rsidRPr="00FF1AA2">
        <w:rPr>
          <w:rFonts w:ascii="Times New Roman" w:hAnsi="Times New Roman"/>
          <w:sz w:val="23"/>
          <w:szCs w:val="23"/>
        </w:rPr>
        <w:t>Внести в Положение о муниципальном земельном контроле на территории Талдомского городского округа Московской области, утвержденное решением Совета депутатов Талдомского городского округа № 53 от 30.09.2021 г. следующие изменения:</w:t>
      </w:r>
    </w:p>
    <w:p w:rsidR="000136F4" w:rsidRPr="00FF1AA2" w:rsidRDefault="000136F4" w:rsidP="004C63D4">
      <w:pPr>
        <w:ind w:right="-2" w:firstLine="709"/>
        <w:jc w:val="both"/>
        <w:rPr>
          <w:rFonts w:ascii="Times New Roman" w:hAnsi="Times New Roman"/>
          <w:sz w:val="23"/>
          <w:szCs w:val="23"/>
        </w:rPr>
      </w:pPr>
      <w:r w:rsidRPr="00FF1AA2">
        <w:rPr>
          <w:rFonts w:ascii="Times New Roman" w:hAnsi="Times New Roman"/>
          <w:sz w:val="23"/>
          <w:szCs w:val="23"/>
        </w:rPr>
        <w:t>1.1. Пункт № 9.3. изложить в следующей редакции "</w:t>
      </w:r>
      <w:r w:rsidRPr="00FF1AA2">
        <w:rPr>
          <w:rStyle w:val="21"/>
          <w:rFonts w:eastAsiaTheme="minorEastAsia"/>
          <w:sz w:val="23"/>
          <w:szCs w:val="23"/>
        </w:rPr>
        <w:t>Ключевые показатели муниципального земельного контроля и их целевые значения представлены в Приложении 2.";</w:t>
      </w:r>
    </w:p>
    <w:p w:rsidR="00620AE8" w:rsidRPr="00FF1AA2" w:rsidRDefault="000136F4" w:rsidP="004C63D4">
      <w:pPr>
        <w:ind w:right="-2" w:firstLine="709"/>
        <w:jc w:val="both"/>
        <w:rPr>
          <w:rFonts w:ascii="Times New Roman" w:hAnsi="Times New Roman"/>
          <w:sz w:val="23"/>
          <w:szCs w:val="23"/>
        </w:rPr>
      </w:pPr>
      <w:r w:rsidRPr="00FF1AA2">
        <w:rPr>
          <w:rFonts w:ascii="Times New Roman" w:hAnsi="Times New Roman"/>
          <w:sz w:val="23"/>
          <w:szCs w:val="23"/>
        </w:rPr>
        <w:t>1.2</w:t>
      </w:r>
      <w:r w:rsidR="00620AE8" w:rsidRPr="00FF1AA2">
        <w:rPr>
          <w:rFonts w:ascii="Times New Roman" w:hAnsi="Times New Roman"/>
          <w:sz w:val="23"/>
          <w:szCs w:val="23"/>
        </w:rPr>
        <w:t xml:space="preserve">. </w:t>
      </w:r>
      <w:r w:rsidR="0070637C" w:rsidRPr="00FF1AA2">
        <w:rPr>
          <w:rFonts w:ascii="Times New Roman" w:hAnsi="Times New Roman"/>
          <w:sz w:val="23"/>
          <w:szCs w:val="23"/>
        </w:rPr>
        <w:t>Дополнить  Положение о муниципальном земельном контроле на территории Талдомского городского округа Московской области, утвержденное решением Совета депутатов Талдомского городского округа № 53 от 30.09.2021 г.</w:t>
      </w:r>
      <w:r w:rsidR="00D9392F" w:rsidRPr="00FF1AA2">
        <w:rPr>
          <w:rFonts w:ascii="Times New Roman" w:hAnsi="Times New Roman"/>
          <w:sz w:val="23"/>
          <w:szCs w:val="23"/>
        </w:rPr>
        <w:t xml:space="preserve">, приложением </w:t>
      </w:r>
      <w:r w:rsidR="00BB42E6" w:rsidRPr="00FF1AA2">
        <w:rPr>
          <w:rFonts w:ascii="Times New Roman" w:hAnsi="Times New Roman"/>
          <w:sz w:val="23"/>
          <w:szCs w:val="23"/>
        </w:rPr>
        <w:t>2</w:t>
      </w:r>
      <w:r w:rsidR="00D9392F" w:rsidRPr="00FF1AA2">
        <w:rPr>
          <w:rFonts w:ascii="Times New Roman" w:hAnsi="Times New Roman"/>
          <w:sz w:val="23"/>
          <w:szCs w:val="23"/>
        </w:rPr>
        <w:t xml:space="preserve"> к Положению о муниципальном земельном контроле на территории Талдомского городского округа Московской области (приложение № </w:t>
      </w:r>
      <w:r w:rsidR="00F63558" w:rsidRPr="00FF1AA2">
        <w:rPr>
          <w:rFonts w:ascii="Times New Roman" w:hAnsi="Times New Roman"/>
          <w:sz w:val="23"/>
          <w:szCs w:val="23"/>
        </w:rPr>
        <w:t>1</w:t>
      </w:r>
      <w:r w:rsidR="00D9392F" w:rsidRPr="00FF1AA2">
        <w:rPr>
          <w:rFonts w:ascii="Times New Roman" w:hAnsi="Times New Roman"/>
          <w:sz w:val="23"/>
          <w:szCs w:val="23"/>
        </w:rPr>
        <w:t xml:space="preserve">); </w:t>
      </w:r>
    </w:p>
    <w:p w:rsidR="0094615C" w:rsidRPr="00FF1AA2" w:rsidRDefault="00A851F1" w:rsidP="0094615C">
      <w:pPr>
        <w:tabs>
          <w:tab w:val="left" w:pos="993"/>
        </w:tabs>
        <w:ind w:firstLine="709"/>
        <w:jc w:val="both"/>
        <w:rPr>
          <w:rFonts w:ascii="Times New Roman" w:hAnsi="Times New Roman"/>
          <w:sz w:val="23"/>
          <w:szCs w:val="23"/>
        </w:rPr>
      </w:pPr>
      <w:r w:rsidRPr="00FF1AA2">
        <w:rPr>
          <w:rFonts w:ascii="Times New Roman" w:hAnsi="Times New Roman"/>
          <w:sz w:val="23"/>
          <w:szCs w:val="23"/>
        </w:rPr>
        <w:t>2</w:t>
      </w:r>
      <w:r w:rsidR="0094615C" w:rsidRPr="00FF1AA2">
        <w:rPr>
          <w:rFonts w:ascii="Times New Roman" w:hAnsi="Times New Roman"/>
          <w:sz w:val="23"/>
          <w:szCs w:val="23"/>
        </w:rPr>
        <w:t>. Опубликовать настоящее решение на официальном сайте администрации Талдомского городского округа Московской области в информационно-телеко</w:t>
      </w:r>
      <w:r w:rsidR="00D04F37" w:rsidRPr="00FF1AA2">
        <w:rPr>
          <w:rFonts w:ascii="Times New Roman" w:hAnsi="Times New Roman"/>
          <w:sz w:val="23"/>
          <w:szCs w:val="23"/>
        </w:rPr>
        <w:t>ммуникационной сети Интернет и</w:t>
      </w:r>
      <w:r w:rsidR="00D04F37" w:rsidRPr="00FF1AA2">
        <w:rPr>
          <w:sz w:val="23"/>
          <w:szCs w:val="23"/>
        </w:rPr>
        <w:t xml:space="preserve"> </w:t>
      </w:r>
      <w:r w:rsidR="00D04F37" w:rsidRPr="00FF1AA2">
        <w:rPr>
          <w:rFonts w:ascii="Times New Roman" w:hAnsi="Times New Roman"/>
          <w:sz w:val="23"/>
          <w:szCs w:val="23"/>
        </w:rPr>
        <w:t>в общественно-политической газете «Заря».</w:t>
      </w:r>
    </w:p>
    <w:p w:rsidR="001828D0" w:rsidRPr="00FF1AA2" w:rsidRDefault="00620AE8" w:rsidP="004C63D4">
      <w:pPr>
        <w:ind w:right="-2"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FF1AA2">
        <w:rPr>
          <w:rFonts w:ascii="Times New Roman" w:hAnsi="Times New Roman"/>
          <w:sz w:val="23"/>
          <w:szCs w:val="23"/>
        </w:rPr>
        <w:t>3</w:t>
      </w:r>
      <w:r w:rsidR="006267DE" w:rsidRPr="00FF1AA2">
        <w:rPr>
          <w:rFonts w:ascii="Times New Roman" w:hAnsi="Times New Roman"/>
          <w:sz w:val="23"/>
          <w:szCs w:val="23"/>
        </w:rPr>
        <w:t xml:space="preserve">. </w:t>
      </w:r>
      <w:r w:rsidR="001828D0" w:rsidRPr="00FF1AA2">
        <w:rPr>
          <w:rFonts w:ascii="Times New Roman" w:hAnsi="Times New Roman"/>
          <w:sz w:val="23"/>
          <w:szCs w:val="23"/>
        </w:rPr>
        <w:t>Контроль над исполнением настоящего решения возложить на председателя Совета депутатов Талдомского городского округа М.И. Аникеева.</w:t>
      </w:r>
    </w:p>
    <w:p w:rsidR="006267DE" w:rsidRDefault="006267DE" w:rsidP="004C63D4">
      <w:pPr>
        <w:ind w:right="-2"/>
        <w:jc w:val="both"/>
        <w:rPr>
          <w:rFonts w:ascii="Times New Roman" w:hAnsi="Times New Roman"/>
        </w:rPr>
      </w:pPr>
    </w:p>
    <w:p w:rsidR="001828D0" w:rsidRPr="001828D0" w:rsidRDefault="001828D0" w:rsidP="004C63D4">
      <w:pPr>
        <w:ind w:right="-2"/>
        <w:jc w:val="both"/>
        <w:rPr>
          <w:rFonts w:ascii="Times New Roman" w:hAnsi="Times New Roman"/>
        </w:rPr>
      </w:pPr>
      <w:r w:rsidRPr="001828D0">
        <w:rPr>
          <w:rFonts w:ascii="Times New Roman" w:hAnsi="Times New Roman"/>
        </w:rPr>
        <w:t>Председатель Совета депутатов</w:t>
      </w:r>
    </w:p>
    <w:p w:rsidR="001828D0" w:rsidRDefault="001828D0" w:rsidP="004C63D4">
      <w:pPr>
        <w:ind w:right="-2"/>
        <w:jc w:val="both"/>
        <w:rPr>
          <w:rFonts w:ascii="Times New Roman" w:hAnsi="Times New Roman"/>
        </w:rPr>
      </w:pPr>
      <w:r w:rsidRPr="001828D0">
        <w:rPr>
          <w:rFonts w:ascii="Times New Roman" w:hAnsi="Times New Roman"/>
        </w:rPr>
        <w:t>Талдомского городского округа                                                                  М.И.</w:t>
      </w:r>
      <w:r w:rsidR="00FF1AA2">
        <w:rPr>
          <w:rFonts w:ascii="Times New Roman" w:hAnsi="Times New Roman"/>
        </w:rPr>
        <w:t xml:space="preserve"> </w:t>
      </w:r>
      <w:r w:rsidRPr="001828D0">
        <w:rPr>
          <w:rFonts w:ascii="Times New Roman" w:hAnsi="Times New Roman"/>
        </w:rPr>
        <w:t>Аникеев</w:t>
      </w:r>
    </w:p>
    <w:p w:rsidR="00FF1AA2" w:rsidRPr="001828D0" w:rsidRDefault="00FF1AA2" w:rsidP="004C63D4">
      <w:pPr>
        <w:ind w:right="-2"/>
        <w:jc w:val="both"/>
        <w:rPr>
          <w:rFonts w:ascii="Times New Roman" w:hAnsi="Times New Roman"/>
        </w:rPr>
      </w:pPr>
    </w:p>
    <w:p w:rsidR="001828D0" w:rsidRPr="001828D0" w:rsidRDefault="001828D0" w:rsidP="004C63D4">
      <w:pPr>
        <w:ind w:right="-2"/>
        <w:jc w:val="both"/>
        <w:rPr>
          <w:rFonts w:ascii="Times New Roman" w:hAnsi="Times New Roman"/>
        </w:rPr>
      </w:pPr>
    </w:p>
    <w:p w:rsidR="001828D0" w:rsidRPr="001828D0" w:rsidRDefault="001828D0" w:rsidP="004C63D4">
      <w:pPr>
        <w:ind w:right="-2"/>
        <w:jc w:val="both"/>
        <w:rPr>
          <w:rFonts w:ascii="Times New Roman" w:hAnsi="Times New Roman"/>
        </w:rPr>
      </w:pPr>
      <w:r w:rsidRPr="001828D0">
        <w:rPr>
          <w:rFonts w:ascii="Times New Roman" w:hAnsi="Times New Roman"/>
        </w:rPr>
        <w:t xml:space="preserve">Глава Талдомского городского округа                                                       </w:t>
      </w:r>
      <w:r w:rsidR="0094615C">
        <w:rPr>
          <w:rFonts w:ascii="Times New Roman" w:hAnsi="Times New Roman"/>
        </w:rPr>
        <w:t>Ю.В. Крупенин</w:t>
      </w:r>
    </w:p>
    <w:p w:rsidR="001828D0" w:rsidRDefault="001828D0" w:rsidP="004C63D4">
      <w:pPr>
        <w:ind w:right="-2"/>
        <w:jc w:val="both"/>
        <w:rPr>
          <w:rFonts w:ascii="Times New Roman" w:hAnsi="Times New Roman"/>
        </w:rPr>
      </w:pPr>
    </w:p>
    <w:p w:rsidR="009E23F8" w:rsidRDefault="009E23F8" w:rsidP="004C63D4">
      <w:pPr>
        <w:ind w:right="-2"/>
        <w:jc w:val="both"/>
        <w:rPr>
          <w:rFonts w:ascii="Times New Roman" w:hAnsi="Times New Roman"/>
        </w:rPr>
      </w:pPr>
    </w:p>
    <w:p w:rsidR="009E23F8" w:rsidRDefault="009E23F8" w:rsidP="004C63D4">
      <w:pPr>
        <w:ind w:right="-2"/>
        <w:jc w:val="both"/>
        <w:rPr>
          <w:rFonts w:ascii="Times New Roman" w:hAnsi="Times New Roman"/>
        </w:rPr>
      </w:pPr>
    </w:p>
    <w:p w:rsidR="009E23F8" w:rsidRDefault="009E23F8" w:rsidP="004C63D4">
      <w:pPr>
        <w:ind w:right="-2"/>
        <w:jc w:val="both"/>
        <w:rPr>
          <w:rFonts w:ascii="Times New Roman" w:hAnsi="Times New Roman"/>
        </w:rPr>
      </w:pPr>
    </w:p>
    <w:p w:rsidR="009E23F8" w:rsidRDefault="009E23F8" w:rsidP="004C63D4">
      <w:pPr>
        <w:ind w:right="-2"/>
        <w:jc w:val="both"/>
        <w:rPr>
          <w:rFonts w:ascii="Times New Roman" w:hAnsi="Times New Roman"/>
        </w:rPr>
      </w:pPr>
    </w:p>
    <w:p w:rsidR="009E23F8" w:rsidRPr="009E23F8" w:rsidRDefault="009E23F8" w:rsidP="009E23F8">
      <w:pPr>
        <w:ind w:left="6237"/>
        <w:jc w:val="both"/>
        <w:rPr>
          <w:rFonts w:ascii="Times New Roman" w:eastAsia="Arial Unicode MS" w:hAnsi="Times New Roman"/>
          <w:lang w:eastAsia="en-US" w:bidi="ru-RU"/>
        </w:rPr>
      </w:pPr>
      <w:r w:rsidRPr="009E23F8">
        <w:rPr>
          <w:rFonts w:ascii="Times New Roman" w:eastAsia="Arial Unicode MS" w:hAnsi="Times New Roman"/>
          <w:lang w:eastAsia="en-US" w:bidi="ru-RU"/>
        </w:rPr>
        <w:lastRenderedPageBreak/>
        <w:t>Приложение 1</w:t>
      </w:r>
    </w:p>
    <w:p w:rsidR="009E23F8" w:rsidRPr="009E23F8" w:rsidRDefault="009E23F8" w:rsidP="009E23F8">
      <w:pPr>
        <w:ind w:left="6237"/>
        <w:jc w:val="both"/>
        <w:rPr>
          <w:rFonts w:ascii="Times New Roman" w:eastAsia="Arial Unicode MS" w:hAnsi="Times New Roman"/>
          <w:lang w:eastAsia="en-US" w:bidi="ru-RU"/>
        </w:rPr>
      </w:pPr>
      <w:r w:rsidRPr="009E23F8">
        <w:rPr>
          <w:rFonts w:ascii="Times New Roman" w:eastAsia="Arial Unicode MS" w:hAnsi="Times New Roman"/>
          <w:lang w:eastAsia="en-US" w:bidi="ru-RU"/>
        </w:rPr>
        <w:t xml:space="preserve">к решению Совета депутатов </w:t>
      </w:r>
    </w:p>
    <w:p w:rsidR="009E23F8" w:rsidRPr="009E23F8" w:rsidRDefault="009E23F8" w:rsidP="009E23F8">
      <w:pPr>
        <w:ind w:left="6237"/>
        <w:jc w:val="both"/>
        <w:rPr>
          <w:rFonts w:ascii="Times New Roman" w:eastAsia="Arial Unicode MS" w:hAnsi="Times New Roman"/>
          <w:lang w:eastAsia="en-US" w:bidi="ru-RU"/>
        </w:rPr>
      </w:pPr>
      <w:r w:rsidRPr="009E23F8">
        <w:rPr>
          <w:rFonts w:ascii="Times New Roman" w:eastAsia="Arial Unicode MS" w:hAnsi="Times New Roman"/>
          <w:lang w:eastAsia="en-US" w:bidi="ru-RU"/>
        </w:rPr>
        <w:t>Талдомского городского округа</w:t>
      </w:r>
      <w:r>
        <w:rPr>
          <w:rFonts w:ascii="Times New Roman" w:eastAsia="Arial Unicode MS" w:hAnsi="Times New Roman"/>
          <w:lang w:eastAsia="en-US" w:bidi="ru-RU"/>
        </w:rPr>
        <w:t xml:space="preserve"> </w:t>
      </w:r>
      <w:r w:rsidRPr="009E23F8">
        <w:rPr>
          <w:rFonts w:ascii="Times New Roman" w:eastAsia="Arial Unicode MS" w:hAnsi="Times New Roman"/>
          <w:lang w:eastAsia="en-US" w:bidi="ru-RU"/>
        </w:rPr>
        <w:t>Московской области</w:t>
      </w:r>
    </w:p>
    <w:p w:rsidR="009E23F8" w:rsidRPr="009E23F8" w:rsidRDefault="009E23F8" w:rsidP="009E23F8">
      <w:pPr>
        <w:ind w:left="6237"/>
        <w:jc w:val="both"/>
        <w:rPr>
          <w:rFonts w:ascii="Times New Roman" w:eastAsia="Arial Unicode MS" w:hAnsi="Times New Roman"/>
          <w:lang w:eastAsia="en-US" w:bidi="ru-RU"/>
        </w:rPr>
      </w:pPr>
      <w:r w:rsidRPr="009E23F8">
        <w:rPr>
          <w:rFonts w:ascii="Times New Roman" w:eastAsia="Arial Unicode MS" w:hAnsi="Times New Roman"/>
          <w:lang w:eastAsia="en-US" w:bidi="ru-RU"/>
        </w:rPr>
        <w:t xml:space="preserve"> от </w:t>
      </w:r>
      <w:r>
        <w:rPr>
          <w:rFonts w:ascii="Times New Roman" w:eastAsia="Arial Unicode MS" w:hAnsi="Times New Roman"/>
          <w:lang w:eastAsia="en-US" w:bidi="ru-RU"/>
        </w:rPr>
        <w:t>23 декабря 2021 г.</w:t>
      </w:r>
      <w:r w:rsidRPr="009E23F8">
        <w:rPr>
          <w:rFonts w:ascii="Times New Roman" w:eastAsia="Arial Unicode MS" w:hAnsi="Times New Roman"/>
          <w:lang w:eastAsia="en-US" w:bidi="ru-RU"/>
        </w:rPr>
        <w:t xml:space="preserve">  № </w:t>
      </w:r>
      <w:r>
        <w:rPr>
          <w:rFonts w:ascii="Times New Roman" w:eastAsia="Arial Unicode MS" w:hAnsi="Times New Roman"/>
          <w:lang w:eastAsia="en-US" w:bidi="ru-RU"/>
        </w:rPr>
        <w:t>88</w:t>
      </w: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  <w:b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  <w:r w:rsidRPr="009E23F8">
        <w:rPr>
          <w:rFonts w:ascii="Times New Roman" w:hAnsi="Times New Roman"/>
        </w:rPr>
        <w:t>Приложение 2</w:t>
      </w: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</w:rPr>
      </w:pPr>
      <w:r w:rsidRPr="009E23F8">
        <w:rPr>
          <w:rFonts w:ascii="Times New Roman" w:hAnsi="Times New Roman"/>
        </w:rPr>
        <w:t xml:space="preserve">к Положению о муниципальном земельном </w:t>
      </w: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</w:rPr>
      </w:pPr>
      <w:r w:rsidRPr="009E23F8">
        <w:rPr>
          <w:rFonts w:ascii="Times New Roman" w:hAnsi="Times New Roman"/>
        </w:rPr>
        <w:t>контроле на территории Московской области</w:t>
      </w:r>
    </w:p>
    <w:p w:rsidR="009E23F8" w:rsidRPr="009E23F8" w:rsidRDefault="009E23F8" w:rsidP="009E23F8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spacing w:line="280" w:lineRule="exact"/>
        <w:jc w:val="center"/>
        <w:rPr>
          <w:rFonts w:ascii="Times New Roman" w:hAnsi="Times New Roman"/>
          <w:b/>
          <w:bCs/>
          <w:lang w:eastAsia="en-US"/>
        </w:rPr>
      </w:pPr>
      <w:r w:rsidRPr="009E23F8">
        <w:rPr>
          <w:rFonts w:ascii="Times New Roman" w:hAnsi="Times New Roman"/>
          <w:b/>
          <w:bCs/>
          <w:lang w:eastAsia="en-US"/>
        </w:rPr>
        <w:t>Ключевые показатели муниципального земельного контроля</w:t>
      </w:r>
    </w:p>
    <w:p w:rsidR="009E23F8" w:rsidRPr="009E23F8" w:rsidRDefault="009E23F8" w:rsidP="009E23F8">
      <w:pPr>
        <w:widowControl w:val="0"/>
        <w:spacing w:after="267" w:line="280" w:lineRule="exact"/>
        <w:jc w:val="center"/>
        <w:rPr>
          <w:rFonts w:ascii="Times New Roman" w:hAnsi="Times New Roman"/>
          <w:b/>
          <w:bCs/>
          <w:lang w:eastAsia="en-US"/>
        </w:rPr>
      </w:pPr>
      <w:r w:rsidRPr="009E23F8">
        <w:rPr>
          <w:rFonts w:ascii="Times New Roman" w:hAnsi="Times New Roman"/>
          <w:b/>
          <w:bCs/>
          <w:lang w:eastAsia="en-US"/>
        </w:rPr>
        <w:t>и их целевые значения</w:t>
      </w:r>
    </w:p>
    <w:p w:rsidR="009E23F8" w:rsidRPr="009E23F8" w:rsidRDefault="009E23F8" w:rsidP="009E23F8">
      <w:pPr>
        <w:widowControl w:val="0"/>
        <w:spacing w:line="280" w:lineRule="exact"/>
        <w:jc w:val="center"/>
        <w:rPr>
          <w:rFonts w:ascii="Times New Roman" w:hAnsi="Times New Roman"/>
          <w:b/>
          <w:bCs/>
          <w:lang w:eastAsia="en-US"/>
        </w:rPr>
      </w:pPr>
      <w:r w:rsidRPr="009E23F8">
        <w:rPr>
          <w:rFonts w:ascii="Times New Roman" w:hAnsi="Times New Roman"/>
          <w:b/>
          <w:bCs/>
          <w:lang w:eastAsia="en-US"/>
        </w:rPr>
        <w:t>Ключевые показатели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10"/>
        <w:gridCol w:w="1954"/>
      </w:tblGrid>
      <w:tr w:rsidR="009E23F8" w:rsidRPr="009E23F8" w:rsidTr="0001227C">
        <w:trPr>
          <w:trHeight w:hRule="exact" w:val="653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3F8" w:rsidRPr="009E23F8" w:rsidRDefault="009E23F8" w:rsidP="009E23F8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9E23F8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Ключевые показатели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23F8" w:rsidRPr="009E23F8" w:rsidRDefault="009E23F8" w:rsidP="009E23F8">
            <w:pPr>
              <w:spacing w:after="120" w:line="280" w:lineRule="exact"/>
              <w:jc w:val="center"/>
              <w:rPr>
                <w:rFonts w:ascii="Times New Roman" w:hAnsi="Times New Roman"/>
              </w:rPr>
            </w:pPr>
            <w:r w:rsidRPr="009E23F8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Целевые</w:t>
            </w:r>
          </w:p>
          <w:p w:rsidR="009E23F8" w:rsidRPr="009E23F8" w:rsidRDefault="009E23F8" w:rsidP="009E23F8">
            <w:pPr>
              <w:spacing w:before="120" w:line="280" w:lineRule="exact"/>
              <w:jc w:val="center"/>
              <w:rPr>
                <w:rFonts w:ascii="Times New Roman" w:hAnsi="Times New Roman"/>
              </w:rPr>
            </w:pPr>
            <w:r w:rsidRPr="009E23F8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значения</w:t>
            </w:r>
          </w:p>
        </w:tc>
      </w:tr>
      <w:tr w:rsidR="009E23F8" w:rsidRPr="009E23F8" w:rsidTr="0001227C">
        <w:trPr>
          <w:trHeight w:hRule="exact" w:val="662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23F8" w:rsidRPr="009E23F8" w:rsidRDefault="009E23F8" w:rsidP="009E23F8">
            <w:pPr>
              <w:rPr>
                <w:rFonts w:ascii="Times New Roman" w:hAnsi="Times New Roman"/>
              </w:rPr>
            </w:pPr>
            <w:r w:rsidRPr="009E23F8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Процент исполнения по проведению плановых и внеплановых</w:t>
            </w:r>
            <w:r w:rsidRPr="009E23F8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br/>
              <w:t>проверок соблюдения требований земельного законодательства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3F8" w:rsidRPr="009E23F8" w:rsidRDefault="009E23F8" w:rsidP="009E23F8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9E23F8">
              <w:rPr>
                <w:rFonts w:ascii="Times New Roman" w:hAnsi="Times New Roman"/>
                <w:color w:val="000000"/>
                <w:sz w:val="26"/>
                <w:szCs w:val="26"/>
                <w:lang w:bidi="ru-RU"/>
              </w:rPr>
              <w:t>100%</w:t>
            </w:r>
          </w:p>
        </w:tc>
      </w:tr>
      <w:tr w:rsidR="009E23F8" w:rsidRPr="009E23F8" w:rsidTr="0001227C">
        <w:trPr>
          <w:trHeight w:hRule="exact" w:val="974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23F8" w:rsidRPr="009E23F8" w:rsidRDefault="009E23F8" w:rsidP="009E23F8">
            <w:pPr>
              <w:spacing w:line="317" w:lineRule="exact"/>
              <w:rPr>
                <w:rFonts w:ascii="Times New Roman" w:hAnsi="Times New Roman"/>
              </w:rPr>
            </w:pPr>
            <w:r w:rsidRPr="009E23F8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Процентное исполнение показателя по осуществлению</w:t>
            </w:r>
            <w:r w:rsidRPr="009E23F8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br/>
              <w:t>контрольных мероприятий без взаимодействия</w:t>
            </w:r>
            <w:r w:rsidRPr="009E23F8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br/>
              <w:t xml:space="preserve">с контролируемыми лицами при помощи ЕГИС </w:t>
            </w:r>
            <w:r w:rsidRPr="009E23F8">
              <w:rPr>
                <w:rFonts w:ascii="Times New Roman" w:hAnsi="Times New Roman"/>
              </w:rPr>
              <w:t>ОКНД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3F8" w:rsidRPr="009E23F8" w:rsidRDefault="009E23F8" w:rsidP="009E23F8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9E23F8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100%</w:t>
            </w:r>
          </w:p>
        </w:tc>
      </w:tr>
      <w:tr w:rsidR="009E23F8" w:rsidRPr="009E23F8" w:rsidTr="0001227C">
        <w:trPr>
          <w:trHeight w:hRule="exact" w:val="984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E23F8" w:rsidRPr="009E23F8" w:rsidRDefault="009E23F8" w:rsidP="009E23F8">
            <w:pPr>
              <w:spacing w:line="317" w:lineRule="exact"/>
              <w:rPr>
                <w:rFonts w:ascii="Times New Roman" w:hAnsi="Times New Roman"/>
              </w:rPr>
            </w:pPr>
            <w:r w:rsidRPr="009E23F8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Процент контрольных мероприятий, при взаимодействии</w:t>
            </w:r>
            <w:r w:rsidRPr="009E23F8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br/>
              <w:t>с контролируемыми лицами, по которым назначены</w:t>
            </w:r>
            <w:r w:rsidRPr="009E23F8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br/>
              <w:t>административные наказания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3F8" w:rsidRPr="009E23F8" w:rsidRDefault="009E23F8" w:rsidP="009E23F8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9E23F8">
              <w:rPr>
                <w:rFonts w:ascii="Times New Roman" w:eastAsia="Arial Unicode MS" w:hAnsi="Times New Roman"/>
                <w:color w:val="000000"/>
                <w:sz w:val="26"/>
                <w:szCs w:val="26"/>
                <w:lang w:bidi="ru-RU"/>
              </w:rPr>
              <w:t>80%</w:t>
            </w:r>
          </w:p>
        </w:tc>
      </w:tr>
    </w:tbl>
    <w:p w:rsidR="009E23F8" w:rsidRPr="009E23F8" w:rsidRDefault="009E23F8" w:rsidP="009E23F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</w:rPr>
      </w:pPr>
    </w:p>
    <w:p w:rsidR="009E23F8" w:rsidRPr="009E23F8" w:rsidRDefault="009E23F8" w:rsidP="009E23F8">
      <w:pPr>
        <w:jc w:val="center"/>
        <w:rPr>
          <w:rFonts w:ascii="Times New Roman" w:hAnsi="Times New Roman"/>
          <w:b/>
        </w:rPr>
      </w:pPr>
      <w:r w:rsidRPr="009E23F8">
        <w:rPr>
          <w:rFonts w:ascii="Times New Roman" w:hAnsi="Times New Roman"/>
          <w:b/>
        </w:rPr>
        <w:t xml:space="preserve">Индикативные показатели </w:t>
      </w:r>
    </w:p>
    <w:p w:rsidR="009E23F8" w:rsidRPr="009E23F8" w:rsidRDefault="009E23F8" w:rsidP="009E23F8">
      <w:pPr>
        <w:jc w:val="center"/>
        <w:rPr>
          <w:rFonts w:ascii="Times New Roman" w:hAnsi="Times New Roman"/>
          <w:b/>
          <w:color w:val="000000"/>
        </w:rPr>
      </w:pPr>
    </w:p>
    <w:p w:rsidR="009E23F8" w:rsidRPr="009E23F8" w:rsidRDefault="009E23F8" w:rsidP="009E23F8">
      <w:pPr>
        <w:numPr>
          <w:ilvl w:val="0"/>
          <w:numId w:val="7"/>
        </w:numPr>
        <w:ind w:left="-142" w:firstLine="851"/>
        <w:jc w:val="both"/>
        <w:rPr>
          <w:rFonts w:ascii="Times New Roman" w:eastAsia="Calibri" w:hAnsi="Times New Roman"/>
          <w:color w:val="000000"/>
          <w:lang w:eastAsia="en-US"/>
        </w:rPr>
      </w:pPr>
      <w:r w:rsidRPr="009E23F8">
        <w:rPr>
          <w:rFonts w:ascii="Times New Roman" w:eastAsia="Calibri" w:hAnsi="Times New Roman"/>
          <w:color w:val="000000"/>
          <w:lang w:eastAsia="en-US"/>
        </w:rPr>
        <w:t xml:space="preserve">Расчет процентного исполнения по проведению плановых </w:t>
      </w:r>
      <w:r w:rsidRPr="009E23F8">
        <w:rPr>
          <w:rFonts w:ascii="Times New Roman" w:eastAsia="Calibri" w:hAnsi="Times New Roman"/>
          <w:color w:val="000000"/>
          <w:lang w:eastAsia="en-US"/>
        </w:rPr>
        <w:br/>
        <w:t>и внеплановых проверок соблюдения требований земельного законодательства (ПР) осуществляется по следующей формуле:</w:t>
      </w:r>
    </w:p>
    <w:p w:rsidR="009E23F8" w:rsidRPr="009E23F8" w:rsidRDefault="009E23F8" w:rsidP="009E23F8">
      <w:pPr>
        <w:ind w:right="-143"/>
        <w:jc w:val="center"/>
        <w:rPr>
          <w:rFonts w:ascii="Times New Roman" w:eastAsia="Calibri" w:hAnsi="Times New Roman"/>
          <w:color w:val="000000"/>
          <w:lang w:eastAsia="en-US"/>
        </w:rPr>
      </w:pPr>
      <m:oMath>
        <m:r>
          <m:rPr>
            <m:sty m:val="p"/>
          </m:rPr>
          <w:rPr>
            <w:rFonts w:ascii="Cambria Math" w:eastAsia="Calibri" w:hAnsi="Times New Roman"/>
            <w:color w:val="000000"/>
            <w:lang w:eastAsia="en-US"/>
          </w:rPr>
          <m:t>ПР</m:t>
        </m:r>
        <m:r>
          <m:rPr>
            <m:sty m:val="p"/>
          </m:rPr>
          <w:rPr>
            <w:rFonts w:ascii="Cambria Math" w:eastAsia="Calibri" w:hAnsi="Times New Roman"/>
            <w:color w:val="000000"/>
            <w:lang w:eastAsia="en-US"/>
          </w:rPr>
          <m:t>=</m:t>
        </m:r>
        <m:d>
          <m:dPr>
            <m:ctrlPr>
              <w:rPr>
                <w:rFonts w:ascii="Cambria Math" w:eastAsia="Calibri" w:hAnsi="Cambria Math"/>
                <w:color w:val="000000"/>
                <w:lang w:eastAsia="en-US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  <w:color w:val="000000"/>
                    <w:lang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Times New Roman"/>
                    <w:color w:val="000000"/>
                    <w:lang w:eastAsia="en-US"/>
                  </w:rPr>
                  <m:t>ПРсх</m:t>
                </m:r>
                <m:d>
                  <m:dPr>
                    <m:ctrlPr>
                      <w:rPr>
                        <w:rFonts w:ascii="Cambria Math" w:eastAsia="Calibri" w:hAnsi="Cambria Math"/>
                        <w:color w:val="000000"/>
                        <w:lang w:eastAsia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/>
                        <w:color w:val="000000"/>
                        <w:lang w:eastAsia="en-US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Times New Roman"/>
                    <w:color w:val="000000"/>
                    <w:lang w:eastAsia="en-US"/>
                  </w:rPr>
                  <m:t>ПРсх</m:t>
                </m:r>
                <m:d>
                  <m:dPr>
                    <m:ctrlPr>
                      <w:rPr>
                        <w:rFonts w:ascii="Cambria Math" w:eastAsia="Calibri" w:hAnsi="Cambria Math"/>
                        <w:color w:val="000000"/>
                        <w:lang w:eastAsia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/>
                        <w:color w:val="000000"/>
                        <w:lang w:eastAsia="en-US"/>
                      </w:rPr>
                      <m:t>план</m:t>
                    </m:r>
                  </m:e>
                </m:d>
              </m:den>
            </m:f>
            <m:r>
              <w:rPr>
                <w:rFonts w:ascii="Cambria Math" w:eastAsia="Calibri" w:hAnsi="Cambria Math"/>
                <w:color w:val="000000"/>
                <w:lang w:eastAsia="en-US"/>
              </w:rPr>
              <m:t>*</m:t>
            </m:r>
            <m:r>
              <w:rPr>
                <w:rFonts w:ascii="Cambria Math" w:eastAsia="Calibri" w:hAnsi="Times New Roman"/>
                <w:color w:val="000000"/>
                <w:lang w:eastAsia="en-US"/>
              </w:rPr>
              <m:t>0,6+</m:t>
            </m:r>
            <m:f>
              <m:fPr>
                <m:ctrlPr>
                  <w:rPr>
                    <w:rFonts w:ascii="Cambria Math" w:eastAsia="Calibri" w:hAnsi="Cambria Math"/>
                    <w:color w:val="000000"/>
                    <w:lang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Times New Roman"/>
                    <w:color w:val="000000"/>
                    <w:lang w:eastAsia="en-US"/>
                  </w:rPr>
                  <m:t>ПРиные</m:t>
                </m:r>
                <m:d>
                  <m:dPr>
                    <m:ctrlPr>
                      <w:rPr>
                        <w:rFonts w:ascii="Cambria Math" w:eastAsia="Calibri" w:hAnsi="Cambria Math"/>
                        <w:color w:val="000000"/>
                        <w:lang w:eastAsia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/>
                        <w:color w:val="000000"/>
                        <w:lang w:eastAsia="en-US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Times New Roman"/>
                    <w:color w:val="000000"/>
                    <w:lang w:eastAsia="en-US"/>
                  </w:rPr>
                  <m:t>ПРиные</m:t>
                </m:r>
                <m:d>
                  <m:dPr>
                    <m:ctrlPr>
                      <w:rPr>
                        <w:rFonts w:ascii="Cambria Math" w:eastAsia="Calibri" w:hAnsi="Cambria Math"/>
                        <w:color w:val="000000"/>
                        <w:lang w:eastAsia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/>
                        <w:color w:val="000000"/>
                        <w:lang w:eastAsia="en-US"/>
                      </w:rPr>
                      <m:t>план</m:t>
                    </m:r>
                  </m:e>
                </m:d>
              </m:den>
            </m:f>
            <m:r>
              <w:rPr>
                <w:rFonts w:ascii="Cambria Math" w:eastAsia="Calibri" w:hAnsi="Cambria Math"/>
                <w:color w:val="000000"/>
                <w:lang w:eastAsia="en-US"/>
              </w:rPr>
              <m:t>*</m:t>
            </m:r>
            <m:r>
              <w:rPr>
                <w:rFonts w:ascii="Cambria Math" w:eastAsia="Calibri" w:hAnsi="Times New Roman"/>
                <w:color w:val="000000"/>
                <w:lang w:eastAsia="en-US"/>
              </w:rPr>
              <m:t>0,4</m:t>
            </m:r>
          </m:e>
        </m:d>
        <m:r>
          <m:rPr>
            <m:sty m:val="p"/>
          </m:rPr>
          <w:rPr>
            <w:rFonts w:ascii="Cambria Math" w:eastAsia="Calibri" w:hAnsi="Cambria Math"/>
            <w:color w:val="000000"/>
            <w:lang w:eastAsia="en-US"/>
          </w:rPr>
          <m:t>*</m:t>
        </m:r>
        <m:r>
          <m:rPr>
            <m:sty m:val="p"/>
          </m:rPr>
          <w:rPr>
            <w:rFonts w:ascii="Cambria Math" w:eastAsia="Calibri" w:hAnsi="Times New Roman"/>
            <w:color w:val="000000"/>
            <w:lang w:eastAsia="en-US"/>
          </w:rPr>
          <m:t>100%</m:t>
        </m:r>
      </m:oMath>
      <w:r w:rsidRPr="009E23F8">
        <w:rPr>
          <w:rFonts w:ascii="Times New Roman" w:hAnsi="Times New Roman"/>
          <w:color w:val="000000"/>
          <w:lang w:eastAsia="en-US"/>
        </w:rPr>
        <w:t>, где</w:t>
      </w:r>
    </w:p>
    <w:p w:rsidR="009E23F8" w:rsidRPr="009E23F8" w:rsidRDefault="009E23F8" w:rsidP="009E23F8">
      <w:pPr>
        <w:ind w:firstLine="709"/>
        <w:contextualSpacing/>
        <w:jc w:val="both"/>
        <w:rPr>
          <w:rFonts w:ascii="Times New Roman" w:eastAsia="Calibri" w:hAnsi="Times New Roman"/>
          <w:color w:val="000000"/>
          <w:lang w:eastAsia="en-US"/>
        </w:rPr>
      </w:pPr>
      <w:r w:rsidRPr="009E23F8">
        <w:rPr>
          <w:rFonts w:ascii="Times New Roman" w:eastAsia="Calibri" w:hAnsi="Times New Roman"/>
          <w:color w:val="000000"/>
          <w:lang w:eastAsia="en-US"/>
        </w:rPr>
        <w:t xml:space="preserve">ПР – процентное исполнение показателя по проведению плановых </w:t>
      </w:r>
      <w:r w:rsidRPr="009E23F8">
        <w:rPr>
          <w:rFonts w:ascii="Times New Roman" w:eastAsia="Calibri" w:hAnsi="Times New Roman"/>
          <w:color w:val="000000"/>
          <w:lang w:eastAsia="en-US"/>
        </w:rPr>
        <w:br/>
        <w:t>и внеплановых проверок.</w:t>
      </w:r>
    </w:p>
    <w:p w:rsidR="009E23F8" w:rsidRPr="009E23F8" w:rsidRDefault="009E23F8" w:rsidP="009E23F8">
      <w:pPr>
        <w:ind w:firstLine="709"/>
        <w:jc w:val="both"/>
        <w:rPr>
          <w:rFonts w:ascii="Times New Roman" w:eastAsia="Calibri" w:hAnsi="Times New Roman"/>
          <w:color w:val="000000"/>
          <w:lang w:eastAsia="en-US"/>
        </w:rPr>
      </w:pPr>
      <w:proofErr w:type="spellStart"/>
      <w:r w:rsidRPr="009E23F8">
        <w:rPr>
          <w:rFonts w:ascii="Times New Roman" w:eastAsia="Calibri" w:hAnsi="Times New Roman"/>
          <w:color w:val="000000"/>
          <w:lang w:eastAsia="en-US"/>
        </w:rPr>
        <w:t>ПРсх</w:t>
      </w:r>
      <w:proofErr w:type="spellEnd"/>
      <w:r w:rsidRPr="009E23F8">
        <w:rPr>
          <w:rFonts w:ascii="Times New Roman" w:eastAsia="Calibri" w:hAnsi="Times New Roman"/>
          <w:color w:val="000000"/>
          <w:lang w:eastAsia="en-US"/>
        </w:rPr>
        <w:t xml:space="preserve">(факт) – количество земельных участков </w:t>
      </w:r>
      <w:proofErr w:type="spellStart"/>
      <w:r w:rsidRPr="009E23F8">
        <w:rPr>
          <w:rFonts w:ascii="Times New Roman" w:eastAsia="Calibri" w:hAnsi="Times New Roman"/>
          <w:color w:val="000000"/>
          <w:lang w:eastAsia="en-US"/>
        </w:rPr>
        <w:t>сельхозназначения</w:t>
      </w:r>
      <w:proofErr w:type="spellEnd"/>
      <w:r w:rsidRPr="009E23F8">
        <w:rPr>
          <w:rFonts w:ascii="Times New Roman" w:eastAsia="Calibri" w:hAnsi="Times New Roman"/>
          <w:color w:val="000000"/>
          <w:lang w:eastAsia="en-US"/>
        </w:rPr>
        <w:t xml:space="preserve">, </w:t>
      </w:r>
      <w:r w:rsidRPr="009E23F8">
        <w:rPr>
          <w:rFonts w:ascii="Times New Roman" w:eastAsia="Calibri" w:hAnsi="Times New Roman"/>
          <w:color w:val="000000"/>
          <w:lang w:eastAsia="en-US"/>
        </w:rPr>
        <w:br/>
        <w:t>в отношении которых проведены плановые и внеплановые проверки.</w:t>
      </w:r>
    </w:p>
    <w:p w:rsidR="009E23F8" w:rsidRPr="009E23F8" w:rsidRDefault="009E23F8" w:rsidP="009E23F8">
      <w:pPr>
        <w:ind w:firstLine="709"/>
        <w:jc w:val="both"/>
        <w:rPr>
          <w:rFonts w:ascii="Times New Roman" w:eastAsia="Calibri" w:hAnsi="Times New Roman"/>
          <w:color w:val="000000"/>
          <w:lang w:eastAsia="en-US"/>
        </w:rPr>
      </w:pPr>
      <w:proofErr w:type="spellStart"/>
      <w:r w:rsidRPr="009E23F8">
        <w:rPr>
          <w:rFonts w:ascii="Times New Roman" w:eastAsia="Calibri" w:hAnsi="Times New Roman"/>
          <w:color w:val="000000"/>
          <w:lang w:eastAsia="en-US"/>
        </w:rPr>
        <w:t>ПРсх</w:t>
      </w:r>
      <w:proofErr w:type="spellEnd"/>
      <w:r w:rsidRPr="009E23F8">
        <w:rPr>
          <w:rFonts w:ascii="Times New Roman" w:eastAsia="Calibri" w:hAnsi="Times New Roman"/>
          <w:color w:val="000000"/>
          <w:lang w:eastAsia="en-US"/>
        </w:rPr>
        <w:t xml:space="preserve">(план) – количество земельных участков </w:t>
      </w:r>
      <w:proofErr w:type="spellStart"/>
      <w:r w:rsidRPr="009E23F8">
        <w:rPr>
          <w:rFonts w:ascii="Times New Roman" w:eastAsia="Calibri" w:hAnsi="Times New Roman"/>
          <w:color w:val="000000"/>
          <w:lang w:eastAsia="en-US"/>
        </w:rPr>
        <w:t>сельхозназначения</w:t>
      </w:r>
      <w:proofErr w:type="spellEnd"/>
      <w:r w:rsidRPr="009E23F8">
        <w:rPr>
          <w:rFonts w:ascii="Times New Roman" w:eastAsia="Calibri" w:hAnsi="Times New Roman"/>
          <w:color w:val="000000"/>
          <w:lang w:eastAsia="en-US"/>
        </w:rPr>
        <w:t xml:space="preserve">, </w:t>
      </w:r>
      <w:r w:rsidRPr="009E23F8">
        <w:rPr>
          <w:rFonts w:ascii="Times New Roman" w:eastAsia="Calibri" w:hAnsi="Times New Roman"/>
          <w:color w:val="000000"/>
          <w:lang w:eastAsia="en-US"/>
        </w:rPr>
        <w:br/>
        <w:t>подлежащих плановым и внеплановым проверкам.</w:t>
      </w:r>
    </w:p>
    <w:p w:rsidR="009E23F8" w:rsidRPr="009E23F8" w:rsidRDefault="009E23F8" w:rsidP="009E23F8">
      <w:pPr>
        <w:ind w:firstLine="709"/>
        <w:jc w:val="both"/>
        <w:rPr>
          <w:rFonts w:ascii="Times New Roman" w:eastAsia="Calibri" w:hAnsi="Times New Roman"/>
          <w:color w:val="000000"/>
          <w:lang w:eastAsia="en-US"/>
        </w:rPr>
      </w:pPr>
      <w:proofErr w:type="spellStart"/>
      <w:r w:rsidRPr="009E23F8">
        <w:rPr>
          <w:rFonts w:ascii="Times New Roman" w:eastAsia="Calibri" w:hAnsi="Times New Roman"/>
          <w:color w:val="000000"/>
          <w:lang w:eastAsia="en-US"/>
        </w:rPr>
        <w:t>ПРиные</w:t>
      </w:r>
      <w:proofErr w:type="spellEnd"/>
      <w:r w:rsidRPr="009E23F8">
        <w:rPr>
          <w:rFonts w:ascii="Times New Roman" w:eastAsia="Calibri" w:hAnsi="Times New Roman"/>
          <w:color w:val="000000"/>
          <w:lang w:eastAsia="en-US"/>
        </w:rPr>
        <w:t xml:space="preserve">(факт) – количество земельных участков иных категорий, </w:t>
      </w:r>
      <w:r w:rsidRPr="009E23F8">
        <w:rPr>
          <w:rFonts w:ascii="Times New Roman" w:eastAsia="Calibri" w:hAnsi="Times New Roman"/>
          <w:color w:val="000000"/>
          <w:lang w:eastAsia="en-US"/>
        </w:rPr>
        <w:br/>
        <w:t>в отношении которых проведены плановые и внеплановые проверки.</w:t>
      </w:r>
    </w:p>
    <w:p w:rsidR="009E23F8" w:rsidRPr="009E23F8" w:rsidRDefault="009E23F8" w:rsidP="009E23F8">
      <w:pPr>
        <w:ind w:firstLine="709"/>
        <w:jc w:val="both"/>
        <w:rPr>
          <w:rFonts w:ascii="Times New Roman" w:eastAsia="Calibri" w:hAnsi="Times New Roman"/>
          <w:color w:val="000000"/>
          <w:lang w:eastAsia="en-US"/>
        </w:rPr>
      </w:pPr>
      <w:proofErr w:type="spellStart"/>
      <w:r w:rsidRPr="009E23F8">
        <w:rPr>
          <w:rFonts w:ascii="Times New Roman" w:eastAsia="Calibri" w:hAnsi="Times New Roman"/>
          <w:color w:val="000000"/>
          <w:lang w:eastAsia="en-US"/>
        </w:rPr>
        <w:t>ПРиные</w:t>
      </w:r>
      <w:proofErr w:type="spellEnd"/>
      <w:r w:rsidRPr="009E23F8">
        <w:rPr>
          <w:rFonts w:ascii="Times New Roman" w:eastAsia="Calibri" w:hAnsi="Times New Roman"/>
          <w:color w:val="000000"/>
          <w:lang w:eastAsia="en-US"/>
        </w:rPr>
        <w:t xml:space="preserve">(план) – количество земельных участков иных категорий, </w:t>
      </w:r>
      <w:r w:rsidRPr="009E23F8">
        <w:rPr>
          <w:rFonts w:ascii="Times New Roman" w:eastAsia="Calibri" w:hAnsi="Times New Roman"/>
          <w:color w:val="000000"/>
          <w:lang w:eastAsia="en-US"/>
        </w:rPr>
        <w:br/>
        <w:t>подлежащих плановым и внеплановым проверкам.</w:t>
      </w:r>
    </w:p>
    <w:p w:rsidR="009E23F8" w:rsidRPr="009E23F8" w:rsidRDefault="009E23F8" w:rsidP="009E23F8">
      <w:pPr>
        <w:ind w:firstLine="709"/>
        <w:jc w:val="both"/>
        <w:rPr>
          <w:rFonts w:ascii="Times New Roman" w:eastAsia="Calibri" w:hAnsi="Times New Roman"/>
          <w:color w:val="000000"/>
          <w:lang w:eastAsia="en-US"/>
        </w:rPr>
      </w:pPr>
      <w:r w:rsidRPr="009E23F8">
        <w:rPr>
          <w:rFonts w:ascii="Times New Roman" w:eastAsia="Calibri" w:hAnsi="Times New Roman"/>
          <w:color w:val="000000"/>
          <w:lang w:eastAsia="en-US"/>
        </w:rPr>
        <w:t xml:space="preserve">0,6 и 0,4 – веса, присвоенные значениям, исходя из значимости </w:t>
      </w:r>
      <w:r w:rsidRPr="009E23F8">
        <w:rPr>
          <w:rFonts w:ascii="Times New Roman" w:eastAsia="Calibri" w:hAnsi="Times New Roman"/>
          <w:color w:val="000000"/>
          <w:lang w:eastAsia="en-US"/>
        </w:rPr>
        <w:br/>
        <w:t>осуществления мероприятий в отношении тех или иных категорий земель.</w:t>
      </w:r>
    </w:p>
    <w:p w:rsidR="009E23F8" w:rsidRPr="009E23F8" w:rsidRDefault="009E23F8" w:rsidP="009E23F8">
      <w:pPr>
        <w:tabs>
          <w:tab w:val="left" w:pos="1485"/>
        </w:tabs>
        <w:rPr>
          <w:rFonts w:ascii="Times New Roman" w:hAnsi="Times New Roman"/>
          <w:color w:val="000000"/>
        </w:rPr>
      </w:pPr>
    </w:p>
    <w:p w:rsidR="009E23F8" w:rsidRPr="009E23F8" w:rsidRDefault="009E23F8" w:rsidP="009E23F8">
      <w:pPr>
        <w:numPr>
          <w:ilvl w:val="0"/>
          <w:numId w:val="7"/>
        </w:numPr>
        <w:ind w:left="-142" w:firstLine="709"/>
        <w:jc w:val="both"/>
        <w:rPr>
          <w:rFonts w:ascii="Times New Roman" w:eastAsia="Calibri" w:hAnsi="Times New Roman"/>
          <w:color w:val="000000"/>
          <w:lang w:eastAsia="en-US"/>
        </w:rPr>
      </w:pPr>
      <w:r w:rsidRPr="009E23F8">
        <w:rPr>
          <w:rFonts w:ascii="Times New Roman" w:eastAsia="Calibri" w:hAnsi="Times New Roman"/>
          <w:color w:val="000000"/>
          <w:lang w:eastAsia="en-US"/>
        </w:rPr>
        <w:t xml:space="preserve">Расчет процентного исполнения показателя по </w:t>
      </w:r>
      <w:r w:rsidRPr="009E23F8">
        <w:rPr>
          <w:rFonts w:ascii="Times New Roman" w:eastAsia="Calibri" w:hAnsi="Times New Roman"/>
          <w:color w:val="000000"/>
          <w:lang w:eastAsia="en-US"/>
        </w:rPr>
        <w:t>осуществлению контрольных</w:t>
      </w:r>
      <w:r w:rsidRPr="009E23F8">
        <w:rPr>
          <w:rFonts w:ascii="Times New Roman" w:eastAsia="Calibri" w:hAnsi="Times New Roman"/>
          <w:color w:val="000000"/>
          <w:lang w:eastAsia="en-US"/>
        </w:rPr>
        <w:t xml:space="preserve"> мероприятий, без взаимодействия с контролируемыми </w:t>
      </w:r>
      <w:r w:rsidRPr="009E23F8">
        <w:rPr>
          <w:rFonts w:ascii="Times New Roman" w:eastAsia="Calibri" w:hAnsi="Times New Roman"/>
          <w:color w:val="000000"/>
          <w:lang w:eastAsia="en-US"/>
        </w:rPr>
        <w:t>лицами при</w:t>
      </w:r>
      <w:r w:rsidRPr="009E23F8">
        <w:rPr>
          <w:rFonts w:ascii="Times New Roman" w:eastAsia="Calibri" w:hAnsi="Times New Roman"/>
          <w:color w:val="000000"/>
          <w:lang w:eastAsia="en-US"/>
        </w:rPr>
        <w:t xml:space="preserve"> помощи ЕГИС ОКНД (</w:t>
      </w:r>
      <w:proofErr w:type="spellStart"/>
      <w:r w:rsidRPr="009E23F8">
        <w:rPr>
          <w:rFonts w:ascii="Times New Roman" w:eastAsia="Calibri" w:hAnsi="Times New Roman"/>
          <w:color w:val="000000"/>
          <w:lang w:eastAsia="en-US"/>
        </w:rPr>
        <w:t>Осм</w:t>
      </w:r>
      <w:proofErr w:type="spellEnd"/>
      <w:r w:rsidRPr="009E23F8">
        <w:rPr>
          <w:rFonts w:ascii="Times New Roman" w:eastAsia="Calibri" w:hAnsi="Times New Roman"/>
          <w:color w:val="000000"/>
          <w:lang w:eastAsia="en-US"/>
        </w:rPr>
        <w:t>) осуществляется по следующей формуле:</w:t>
      </w:r>
    </w:p>
    <w:p w:rsidR="009E23F8" w:rsidRPr="009E23F8" w:rsidRDefault="009E23F8" w:rsidP="009E23F8">
      <w:pPr>
        <w:ind w:right="-143"/>
        <w:jc w:val="center"/>
        <w:rPr>
          <w:rFonts w:ascii="Times New Roman" w:eastAsia="Calibri" w:hAnsi="Times New Roman"/>
          <w:color w:val="000000"/>
          <w:lang w:eastAsia="en-US"/>
        </w:rPr>
      </w:pPr>
      <m:oMath>
        <m:r>
          <m:rPr>
            <m:sty m:val="p"/>
          </m:rPr>
          <w:rPr>
            <w:rFonts w:ascii="Cambria Math" w:eastAsia="Calibri" w:hAnsi="Times New Roman"/>
            <w:color w:val="000000"/>
            <w:lang w:eastAsia="en-US"/>
          </w:rPr>
          <m:t>Осм</m:t>
        </m:r>
        <m:r>
          <m:rPr>
            <m:sty m:val="p"/>
          </m:rPr>
          <w:rPr>
            <w:rFonts w:ascii="Cambria Math" w:eastAsia="Calibri" w:hAnsi="Times New Roman"/>
            <w:color w:val="000000"/>
            <w:lang w:eastAsia="en-US"/>
          </w:rPr>
          <m:t>=</m:t>
        </m:r>
        <m:d>
          <m:dPr>
            <m:begChr m:val=""/>
            <m:endChr m:val=""/>
            <m:ctrlPr>
              <w:rPr>
                <w:rFonts w:ascii="Cambria Math" w:eastAsia="Calibri" w:hAnsi="Cambria Math"/>
                <w:color w:val="000000"/>
                <w:lang w:eastAsia="en-US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  <w:color w:val="000000"/>
                    <w:lang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Times New Roman"/>
                    <w:color w:val="000000"/>
                    <w:lang w:eastAsia="en-US"/>
                  </w:rPr>
                  <m:t>Осм</m:t>
                </m:r>
                <m:d>
                  <m:dPr>
                    <m:ctrlPr>
                      <w:rPr>
                        <w:rFonts w:ascii="Cambria Math" w:eastAsia="Calibri" w:hAnsi="Cambria Math"/>
                        <w:color w:val="000000"/>
                        <w:lang w:eastAsia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/>
                        <w:color w:val="000000"/>
                        <w:lang w:eastAsia="en-US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Times New Roman"/>
                    <w:color w:val="000000"/>
                    <w:lang w:eastAsia="en-US"/>
                  </w:rPr>
                  <m:t>Осм</m:t>
                </m:r>
                <m:d>
                  <m:dPr>
                    <m:ctrlPr>
                      <w:rPr>
                        <w:rFonts w:ascii="Cambria Math" w:eastAsia="Calibri" w:hAnsi="Cambria Math"/>
                        <w:color w:val="000000"/>
                        <w:lang w:eastAsia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Times New Roman"/>
                        <w:color w:val="000000"/>
                        <w:lang w:eastAsia="en-US"/>
                      </w:rPr>
                      <m:t>план</m:t>
                    </m:r>
                  </m:e>
                </m:d>
              </m:den>
            </m:f>
            <m:r>
              <w:rPr>
                <w:rFonts w:ascii="Cambria Math" w:eastAsia="Calibri" w:hAnsi="Cambria Math"/>
                <w:color w:val="000000"/>
                <w:lang w:eastAsia="en-US"/>
              </w:rPr>
              <m:t>*</m:t>
            </m:r>
            <m:r>
              <w:rPr>
                <w:rFonts w:ascii="Cambria Math" w:eastAsia="Calibri" w:hAnsi="Times New Roman"/>
                <w:color w:val="000000"/>
                <w:lang w:eastAsia="en-US"/>
              </w:rPr>
              <m:t>100%</m:t>
            </m:r>
          </m:e>
        </m:d>
      </m:oMath>
      <w:r w:rsidRPr="009E23F8">
        <w:rPr>
          <w:rFonts w:ascii="Times New Roman" w:hAnsi="Times New Roman"/>
          <w:color w:val="000000"/>
          <w:lang w:eastAsia="en-US"/>
        </w:rPr>
        <w:t>, где</w:t>
      </w:r>
    </w:p>
    <w:p w:rsidR="009E23F8" w:rsidRPr="009E23F8" w:rsidRDefault="009E23F8" w:rsidP="009E23F8">
      <w:pPr>
        <w:ind w:firstLine="709"/>
        <w:jc w:val="both"/>
        <w:rPr>
          <w:rFonts w:ascii="Times New Roman" w:eastAsia="Calibri" w:hAnsi="Times New Roman"/>
          <w:color w:val="000000"/>
          <w:lang w:eastAsia="en-US"/>
        </w:rPr>
      </w:pPr>
      <w:proofErr w:type="spellStart"/>
      <w:r w:rsidRPr="009E23F8">
        <w:rPr>
          <w:rFonts w:ascii="Times New Roman" w:eastAsia="Calibri" w:hAnsi="Times New Roman"/>
          <w:color w:val="000000"/>
          <w:lang w:eastAsia="en-US"/>
        </w:rPr>
        <w:t>Осм</w:t>
      </w:r>
      <w:proofErr w:type="spellEnd"/>
      <w:r w:rsidRPr="009E23F8">
        <w:rPr>
          <w:rFonts w:ascii="Times New Roman" w:eastAsia="Calibri" w:hAnsi="Times New Roman"/>
          <w:color w:val="000000"/>
          <w:lang w:eastAsia="en-US"/>
        </w:rPr>
        <w:t xml:space="preserve"> – процентное исполнение показателя по </w:t>
      </w:r>
      <w:r w:rsidRPr="009E23F8">
        <w:rPr>
          <w:rFonts w:ascii="Times New Roman" w:eastAsia="Calibri" w:hAnsi="Times New Roman"/>
          <w:color w:val="000000"/>
          <w:lang w:eastAsia="en-US"/>
        </w:rPr>
        <w:t>осуществлению контрольных</w:t>
      </w:r>
      <w:r w:rsidRPr="009E23F8">
        <w:rPr>
          <w:rFonts w:ascii="Times New Roman" w:eastAsia="Calibri" w:hAnsi="Times New Roman"/>
          <w:color w:val="000000"/>
          <w:lang w:eastAsia="en-US"/>
        </w:rPr>
        <w:t xml:space="preserve"> мероприятий без взаимодействия с контролируемыми </w:t>
      </w:r>
      <w:r w:rsidRPr="009E23F8">
        <w:rPr>
          <w:rFonts w:ascii="Times New Roman" w:eastAsia="Calibri" w:hAnsi="Times New Roman"/>
          <w:color w:val="000000"/>
          <w:lang w:eastAsia="en-US"/>
        </w:rPr>
        <w:t>лицами при</w:t>
      </w:r>
      <w:r w:rsidRPr="009E23F8">
        <w:rPr>
          <w:rFonts w:ascii="Times New Roman" w:eastAsia="Calibri" w:hAnsi="Times New Roman"/>
          <w:color w:val="000000"/>
          <w:lang w:eastAsia="en-US"/>
        </w:rPr>
        <w:t xml:space="preserve"> помощи ЕГИС ОКНД.</w:t>
      </w:r>
    </w:p>
    <w:p w:rsidR="009E23F8" w:rsidRPr="009E23F8" w:rsidRDefault="009E23F8" w:rsidP="009E23F8">
      <w:pPr>
        <w:ind w:firstLine="709"/>
        <w:jc w:val="both"/>
        <w:rPr>
          <w:rFonts w:ascii="Times New Roman" w:eastAsia="Calibri" w:hAnsi="Times New Roman"/>
          <w:color w:val="000000"/>
          <w:lang w:eastAsia="en-US"/>
        </w:rPr>
      </w:pPr>
      <w:proofErr w:type="spellStart"/>
      <w:r w:rsidRPr="009E23F8">
        <w:rPr>
          <w:rFonts w:ascii="Times New Roman" w:eastAsia="Calibri" w:hAnsi="Times New Roman"/>
          <w:color w:val="000000"/>
          <w:lang w:eastAsia="en-US"/>
        </w:rPr>
        <w:t>Осм</w:t>
      </w:r>
      <w:proofErr w:type="spellEnd"/>
      <w:r w:rsidRPr="009E23F8">
        <w:rPr>
          <w:rFonts w:ascii="Times New Roman" w:eastAsia="Calibri" w:hAnsi="Times New Roman"/>
          <w:color w:val="000000"/>
          <w:lang w:eastAsia="en-US"/>
        </w:rPr>
        <w:t xml:space="preserve">(факт) – количество земельных участков, в отношении </w:t>
      </w:r>
      <w:r w:rsidRPr="009E23F8">
        <w:rPr>
          <w:rFonts w:ascii="Times New Roman" w:eastAsia="Calibri" w:hAnsi="Times New Roman"/>
          <w:color w:val="000000"/>
          <w:lang w:eastAsia="en-US"/>
        </w:rPr>
        <w:t>которых проведены</w:t>
      </w:r>
      <w:r w:rsidRPr="009E23F8">
        <w:rPr>
          <w:rFonts w:ascii="Times New Roman" w:eastAsia="Calibri" w:hAnsi="Times New Roman"/>
          <w:color w:val="000000"/>
          <w:lang w:eastAsia="en-US"/>
        </w:rPr>
        <w:t xml:space="preserve"> контрольные мероприятия без взаимодействия с </w:t>
      </w:r>
      <w:r w:rsidRPr="009E23F8">
        <w:rPr>
          <w:rFonts w:ascii="Times New Roman" w:eastAsia="Calibri" w:hAnsi="Times New Roman"/>
          <w:color w:val="000000"/>
          <w:lang w:eastAsia="en-US"/>
        </w:rPr>
        <w:t>контролируемыми лицами</w:t>
      </w:r>
      <w:r w:rsidRPr="009E23F8">
        <w:rPr>
          <w:rFonts w:ascii="Times New Roman" w:eastAsia="Calibri" w:hAnsi="Times New Roman"/>
          <w:color w:val="000000"/>
          <w:lang w:eastAsia="en-US"/>
        </w:rPr>
        <w:t xml:space="preserve"> при помощи ЕГИС ОКНД.</w:t>
      </w:r>
    </w:p>
    <w:p w:rsidR="009E23F8" w:rsidRPr="009E23F8" w:rsidRDefault="009E23F8" w:rsidP="009E23F8">
      <w:pPr>
        <w:ind w:firstLine="709"/>
        <w:jc w:val="both"/>
        <w:rPr>
          <w:rFonts w:ascii="Times New Roman" w:eastAsia="Calibri" w:hAnsi="Times New Roman"/>
          <w:color w:val="000000"/>
          <w:lang w:eastAsia="en-US"/>
        </w:rPr>
      </w:pPr>
      <w:proofErr w:type="spellStart"/>
      <w:r w:rsidRPr="009E23F8">
        <w:rPr>
          <w:rFonts w:ascii="Times New Roman" w:eastAsia="Calibri" w:hAnsi="Times New Roman"/>
          <w:color w:val="000000"/>
          <w:lang w:eastAsia="en-US"/>
        </w:rPr>
        <w:lastRenderedPageBreak/>
        <w:t>Осм</w:t>
      </w:r>
      <w:proofErr w:type="spellEnd"/>
      <w:r w:rsidRPr="009E23F8">
        <w:rPr>
          <w:rFonts w:ascii="Times New Roman" w:eastAsia="Calibri" w:hAnsi="Times New Roman"/>
          <w:color w:val="000000"/>
          <w:lang w:eastAsia="en-US"/>
        </w:rPr>
        <w:t xml:space="preserve">(план) – количество земельных участков, подлежащих </w:t>
      </w:r>
      <w:r w:rsidRPr="009E23F8">
        <w:rPr>
          <w:rFonts w:ascii="Times New Roman" w:eastAsia="Calibri" w:hAnsi="Times New Roman"/>
          <w:color w:val="000000"/>
          <w:lang w:eastAsia="en-US"/>
        </w:rPr>
        <w:t>проведению контрольных</w:t>
      </w:r>
      <w:r w:rsidRPr="009E23F8">
        <w:rPr>
          <w:rFonts w:ascii="Times New Roman" w:eastAsia="Calibri" w:hAnsi="Times New Roman"/>
          <w:color w:val="000000"/>
          <w:lang w:eastAsia="en-US"/>
        </w:rPr>
        <w:t xml:space="preserve"> мероприятий без взаимодействия с </w:t>
      </w:r>
      <w:r w:rsidRPr="009E23F8">
        <w:rPr>
          <w:rFonts w:ascii="Times New Roman" w:eastAsia="Calibri" w:hAnsi="Times New Roman"/>
          <w:color w:val="000000"/>
          <w:lang w:eastAsia="en-US"/>
        </w:rPr>
        <w:t>контролируемыми лицами</w:t>
      </w:r>
      <w:r w:rsidRPr="009E23F8">
        <w:rPr>
          <w:rFonts w:ascii="Times New Roman" w:eastAsia="Calibri" w:hAnsi="Times New Roman"/>
          <w:color w:val="000000"/>
          <w:lang w:eastAsia="en-US"/>
        </w:rPr>
        <w:t xml:space="preserve"> при помощи ЕГИС ОКНД.</w:t>
      </w:r>
    </w:p>
    <w:p w:rsidR="009E23F8" w:rsidRPr="009E23F8" w:rsidRDefault="009E23F8" w:rsidP="009E23F8">
      <w:pPr>
        <w:numPr>
          <w:ilvl w:val="0"/>
          <w:numId w:val="7"/>
        </w:numPr>
        <w:ind w:firstLine="709"/>
        <w:jc w:val="both"/>
        <w:rPr>
          <w:rFonts w:ascii="Times New Roman" w:eastAsia="Calibri" w:hAnsi="Times New Roman"/>
          <w:color w:val="000000"/>
          <w:lang w:eastAsia="en-US"/>
        </w:rPr>
      </w:pPr>
      <w:r w:rsidRPr="009E23F8">
        <w:rPr>
          <w:rFonts w:ascii="Times New Roman" w:eastAsia="Calibri" w:hAnsi="Times New Roman"/>
          <w:color w:val="000000"/>
          <w:lang w:eastAsia="en-US"/>
        </w:rPr>
        <w:t>Расчет процентного исполнения показателя контрольных мероприятий, при взаимодействии с контролируемыми лицами, по которым назначены административные наказания (Ш) осуществляется по следующей формуле:</w:t>
      </w:r>
    </w:p>
    <w:p w:rsidR="009E23F8" w:rsidRPr="009E23F8" w:rsidRDefault="009E23F8" w:rsidP="009E23F8">
      <w:pPr>
        <w:jc w:val="center"/>
        <w:rPr>
          <w:rFonts w:ascii="Times New Roman" w:hAnsi="Times New Roman"/>
          <w:color w:val="000000"/>
          <w:lang w:eastAsia="en-US"/>
        </w:rPr>
      </w:pPr>
      <m:oMath>
        <m:r>
          <m:rPr>
            <m:sty m:val="p"/>
          </m:rPr>
          <w:rPr>
            <w:rFonts w:ascii="Cambria Math" w:eastAsia="Calibri" w:hAnsi="Times New Roman"/>
            <w:color w:val="000000"/>
            <w:lang w:eastAsia="en-US"/>
          </w:rPr>
          <m:t>АН</m:t>
        </m:r>
        <m:r>
          <m:rPr>
            <m:sty m:val="p"/>
          </m:rPr>
          <w:rPr>
            <w:rFonts w:ascii="Cambria Math" w:eastAsia="Calibri" w:hAnsi="Times New Roman"/>
            <w:color w:val="000000"/>
            <w:lang w:eastAsia="en-US"/>
          </w:rPr>
          <m:t>=</m:t>
        </m:r>
        <m:d>
          <m:dPr>
            <m:begChr m:val=""/>
            <m:endChr m:val=""/>
            <m:ctrlPr>
              <w:rPr>
                <w:rFonts w:ascii="Cambria Math" w:eastAsia="Calibri" w:hAnsi="Cambria Math"/>
                <w:color w:val="000000"/>
                <w:lang w:eastAsia="en-US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  <w:color w:val="000000"/>
                    <w:lang w:eastAsia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Times New Roman"/>
                    <w:color w:val="000000"/>
                    <w:lang w:eastAsia="en-US"/>
                  </w:rPr>
                  <m:t>Ш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Calibri" w:hAnsi="Times New Roman"/>
                    <w:color w:val="000000"/>
                    <w:lang w:eastAsia="en-US"/>
                  </w:rPr>
                  <m:t>ПРвсе</m:t>
                </m:r>
                <m:d>
                  <m:dPr>
                    <m:ctrlPr>
                      <w:rPr>
                        <w:rFonts w:ascii="Cambria Math" w:eastAsia="Calibri" w:hAnsi="Cambria Math"/>
                        <w:color w:val="000000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Calibri" w:hAnsi="Times New Roman"/>
                        <w:color w:val="000000"/>
                        <w:lang w:eastAsia="en-US"/>
                      </w:rPr>
                      <m:t>факт</m:t>
                    </m:r>
                  </m:e>
                </m:d>
              </m:den>
            </m:f>
            <m:r>
              <w:rPr>
                <w:rFonts w:ascii="Cambria Math" w:eastAsia="Calibri" w:hAnsi="Cambria Math"/>
                <w:color w:val="000000"/>
                <w:lang w:eastAsia="en-US"/>
              </w:rPr>
              <m:t>*</m:t>
            </m:r>
            <m:r>
              <w:rPr>
                <w:rFonts w:ascii="Cambria Math" w:eastAsia="Calibri" w:hAnsi="Times New Roman"/>
                <w:color w:val="000000"/>
                <w:lang w:eastAsia="en-US"/>
              </w:rPr>
              <m:t>100%</m:t>
            </m:r>
          </m:e>
        </m:d>
      </m:oMath>
      <w:r w:rsidRPr="009E23F8">
        <w:rPr>
          <w:rFonts w:ascii="Times New Roman" w:hAnsi="Times New Roman"/>
          <w:color w:val="000000"/>
          <w:lang w:eastAsia="en-US"/>
        </w:rPr>
        <w:t>, где</w:t>
      </w:r>
    </w:p>
    <w:p w:rsidR="009E23F8" w:rsidRPr="009E23F8" w:rsidRDefault="009E23F8" w:rsidP="009E23F8">
      <w:pPr>
        <w:ind w:firstLine="709"/>
        <w:jc w:val="both"/>
        <w:rPr>
          <w:rFonts w:ascii="Times New Roman" w:eastAsia="Calibri" w:hAnsi="Times New Roman"/>
          <w:color w:val="000000"/>
          <w:lang w:eastAsia="en-US"/>
        </w:rPr>
      </w:pPr>
      <w:r w:rsidRPr="009E23F8">
        <w:rPr>
          <w:rFonts w:ascii="Times New Roman" w:eastAsia="Calibri" w:hAnsi="Times New Roman"/>
          <w:color w:val="000000"/>
          <w:lang w:eastAsia="en-US"/>
        </w:rPr>
        <w:t xml:space="preserve">АН - процентное исполнение показателя контрольных </w:t>
      </w:r>
      <w:r w:rsidRPr="009E23F8">
        <w:rPr>
          <w:rFonts w:ascii="Times New Roman" w:eastAsia="Calibri" w:hAnsi="Times New Roman"/>
          <w:color w:val="000000"/>
          <w:lang w:eastAsia="en-US"/>
        </w:rPr>
        <w:t>мероприятий, при</w:t>
      </w:r>
      <w:r w:rsidRPr="009E23F8">
        <w:rPr>
          <w:rFonts w:ascii="Times New Roman" w:eastAsia="Calibri" w:hAnsi="Times New Roman"/>
          <w:color w:val="000000"/>
          <w:lang w:eastAsia="en-US"/>
        </w:rPr>
        <w:t xml:space="preserve"> взаимодействии с контролируемыми лицами, по которым </w:t>
      </w:r>
      <w:r w:rsidRPr="009E23F8">
        <w:rPr>
          <w:rFonts w:ascii="Times New Roman" w:eastAsia="Calibri" w:hAnsi="Times New Roman"/>
          <w:color w:val="000000"/>
          <w:lang w:eastAsia="en-US"/>
        </w:rPr>
        <w:t>назначены административные</w:t>
      </w:r>
      <w:r w:rsidRPr="009E23F8">
        <w:rPr>
          <w:rFonts w:ascii="Times New Roman" w:eastAsia="Calibri" w:hAnsi="Times New Roman"/>
          <w:color w:val="000000"/>
          <w:lang w:eastAsia="en-US"/>
        </w:rPr>
        <w:t xml:space="preserve"> наказания.</w:t>
      </w:r>
    </w:p>
    <w:p w:rsidR="009E23F8" w:rsidRPr="009E23F8" w:rsidRDefault="009E23F8" w:rsidP="009E23F8">
      <w:pPr>
        <w:ind w:firstLine="709"/>
        <w:jc w:val="both"/>
        <w:rPr>
          <w:rFonts w:ascii="Times New Roman" w:eastAsia="Calibri" w:hAnsi="Times New Roman"/>
          <w:color w:val="000000"/>
          <w:lang w:eastAsia="en-US"/>
        </w:rPr>
      </w:pPr>
      <w:r w:rsidRPr="009E23F8">
        <w:rPr>
          <w:rFonts w:ascii="Times New Roman" w:eastAsia="Calibri" w:hAnsi="Times New Roman"/>
          <w:color w:val="000000"/>
          <w:lang w:eastAsia="en-US"/>
        </w:rPr>
        <w:t xml:space="preserve">Ш – количество проведенных плановых и внеплановых </w:t>
      </w:r>
      <w:r w:rsidRPr="009E23F8">
        <w:rPr>
          <w:rFonts w:ascii="Times New Roman" w:eastAsia="Calibri" w:hAnsi="Times New Roman"/>
          <w:color w:val="000000"/>
          <w:lang w:eastAsia="en-US"/>
        </w:rPr>
        <w:t>проверок, по</w:t>
      </w:r>
      <w:r w:rsidRPr="009E23F8">
        <w:rPr>
          <w:rFonts w:ascii="Times New Roman" w:eastAsia="Calibri" w:hAnsi="Times New Roman"/>
          <w:color w:val="000000"/>
          <w:lang w:eastAsia="en-US"/>
        </w:rPr>
        <w:t xml:space="preserve"> которым назначены административные наказания.</w:t>
      </w:r>
    </w:p>
    <w:p w:rsidR="009E23F8" w:rsidRPr="009E23F8" w:rsidRDefault="009E23F8" w:rsidP="009E23F8">
      <w:pPr>
        <w:ind w:firstLine="709"/>
        <w:jc w:val="both"/>
        <w:rPr>
          <w:rFonts w:ascii="Times New Roman" w:hAnsi="Times New Roman"/>
          <w:color w:val="000000"/>
          <w:lang w:eastAsia="en-US"/>
        </w:rPr>
      </w:pPr>
      <w:proofErr w:type="spellStart"/>
      <w:r w:rsidRPr="009E23F8">
        <w:rPr>
          <w:rFonts w:ascii="Times New Roman" w:eastAsia="Calibri" w:hAnsi="Times New Roman"/>
          <w:color w:val="000000"/>
          <w:lang w:eastAsia="en-US"/>
        </w:rPr>
        <w:t>ПРвсе</w:t>
      </w:r>
      <w:proofErr w:type="spellEnd"/>
      <w:r w:rsidRPr="009E23F8">
        <w:rPr>
          <w:rFonts w:ascii="Times New Roman" w:eastAsia="Calibri" w:hAnsi="Times New Roman"/>
          <w:color w:val="000000"/>
          <w:lang w:eastAsia="en-US"/>
        </w:rPr>
        <w:t xml:space="preserve">(факт) - количество проведенных плановых и внеплановых </w:t>
      </w:r>
      <w:r w:rsidRPr="009E23F8">
        <w:rPr>
          <w:rFonts w:ascii="Times New Roman" w:eastAsia="Calibri" w:hAnsi="Times New Roman"/>
          <w:color w:val="000000"/>
          <w:lang w:eastAsia="en-US"/>
        </w:rPr>
        <w:t>проверок в</w:t>
      </w:r>
      <w:r w:rsidRPr="009E23F8">
        <w:rPr>
          <w:rFonts w:ascii="Times New Roman" w:eastAsia="Calibri" w:hAnsi="Times New Roman"/>
          <w:color w:val="000000"/>
          <w:lang w:eastAsia="en-US"/>
        </w:rPr>
        <w:t xml:space="preserve"> отношении земель всех категорий.</w:t>
      </w: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  <w:bookmarkStart w:id="0" w:name="bookmark5"/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ind w:left="6237"/>
        <w:jc w:val="both"/>
        <w:rPr>
          <w:rFonts w:ascii="Times New Roman" w:eastAsia="Arial Unicode MS" w:hAnsi="Times New Roman"/>
          <w:lang w:eastAsia="en-US" w:bidi="ru-RU"/>
        </w:rPr>
      </w:pPr>
      <w:r w:rsidRPr="009E23F8">
        <w:rPr>
          <w:rFonts w:ascii="Times New Roman" w:eastAsia="Arial Unicode MS" w:hAnsi="Times New Roman"/>
          <w:lang w:eastAsia="en-US" w:bidi="ru-RU"/>
        </w:rPr>
        <w:lastRenderedPageBreak/>
        <w:t>Приложение 2</w:t>
      </w:r>
    </w:p>
    <w:p w:rsidR="009E23F8" w:rsidRPr="009E23F8" w:rsidRDefault="009E23F8" w:rsidP="009E23F8">
      <w:pPr>
        <w:ind w:left="6237"/>
        <w:jc w:val="both"/>
        <w:rPr>
          <w:rFonts w:ascii="Times New Roman" w:eastAsia="Arial Unicode MS" w:hAnsi="Times New Roman"/>
          <w:lang w:eastAsia="en-US" w:bidi="ru-RU"/>
        </w:rPr>
      </w:pPr>
      <w:r w:rsidRPr="009E23F8">
        <w:rPr>
          <w:rFonts w:ascii="Times New Roman" w:eastAsia="Arial Unicode MS" w:hAnsi="Times New Roman"/>
          <w:lang w:eastAsia="en-US" w:bidi="ru-RU"/>
        </w:rPr>
        <w:t xml:space="preserve">к решению Совета депутатов </w:t>
      </w:r>
    </w:p>
    <w:p w:rsidR="009E23F8" w:rsidRPr="009E23F8" w:rsidRDefault="009E23F8" w:rsidP="009E23F8">
      <w:pPr>
        <w:ind w:left="6237"/>
        <w:jc w:val="both"/>
        <w:rPr>
          <w:rFonts w:ascii="Times New Roman" w:eastAsia="Arial Unicode MS" w:hAnsi="Times New Roman"/>
          <w:lang w:eastAsia="en-US" w:bidi="ru-RU"/>
        </w:rPr>
      </w:pPr>
      <w:r w:rsidRPr="009E23F8">
        <w:rPr>
          <w:rFonts w:ascii="Times New Roman" w:eastAsia="Arial Unicode MS" w:hAnsi="Times New Roman"/>
          <w:lang w:eastAsia="en-US" w:bidi="ru-RU"/>
        </w:rPr>
        <w:t>Талдомского городского округа</w:t>
      </w:r>
      <w:r>
        <w:rPr>
          <w:rFonts w:ascii="Times New Roman" w:eastAsia="Arial Unicode MS" w:hAnsi="Times New Roman"/>
          <w:lang w:eastAsia="en-US" w:bidi="ru-RU"/>
        </w:rPr>
        <w:t xml:space="preserve"> </w:t>
      </w:r>
      <w:r w:rsidRPr="009E23F8">
        <w:rPr>
          <w:rFonts w:ascii="Times New Roman" w:eastAsia="Arial Unicode MS" w:hAnsi="Times New Roman"/>
          <w:lang w:eastAsia="en-US" w:bidi="ru-RU"/>
        </w:rPr>
        <w:t>Московской области</w:t>
      </w:r>
    </w:p>
    <w:p w:rsidR="009E23F8" w:rsidRPr="009E23F8" w:rsidRDefault="009E23F8" w:rsidP="009E23F8">
      <w:pPr>
        <w:ind w:left="6237"/>
        <w:jc w:val="both"/>
        <w:rPr>
          <w:rFonts w:ascii="Times New Roman" w:eastAsia="Arial Unicode MS" w:hAnsi="Times New Roman"/>
          <w:lang w:eastAsia="en-US" w:bidi="ru-RU"/>
        </w:rPr>
      </w:pPr>
      <w:r w:rsidRPr="009E23F8">
        <w:rPr>
          <w:rFonts w:ascii="Times New Roman" w:eastAsia="Arial Unicode MS" w:hAnsi="Times New Roman"/>
          <w:lang w:eastAsia="en-US" w:bidi="ru-RU"/>
        </w:rPr>
        <w:t xml:space="preserve">от </w:t>
      </w:r>
      <w:r>
        <w:rPr>
          <w:rFonts w:ascii="Times New Roman" w:eastAsia="Arial Unicode MS" w:hAnsi="Times New Roman"/>
          <w:lang w:eastAsia="en-US" w:bidi="ru-RU"/>
        </w:rPr>
        <w:t>23 декабря 2021 г.</w:t>
      </w:r>
      <w:r w:rsidRPr="009E23F8">
        <w:rPr>
          <w:rFonts w:ascii="Times New Roman" w:eastAsia="Arial Unicode MS" w:hAnsi="Times New Roman"/>
          <w:lang w:eastAsia="en-US" w:bidi="ru-RU"/>
        </w:rPr>
        <w:t xml:space="preserve"> № </w:t>
      </w:r>
      <w:r>
        <w:rPr>
          <w:rFonts w:ascii="Times New Roman" w:eastAsia="Arial Unicode MS" w:hAnsi="Times New Roman"/>
          <w:lang w:eastAsia="en-US" w:bidi="ru-RU"/>
        </w:rPr>
        <w:t>88</w:t>
      </w: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rFonts w:ascii="Times New Roman" w:hAnsi="Times New Roman"/>
        </w:rPr>
      </w:pPr>
      <w:r w:rsidRPr="009E23F8">
        <w:rPr>
          <w:rFonts w:ascii="Times New Roman" w:hAnsi="Times New Roman"/>
        </w:rPr>
        <w:t>Приложение 3</w:t>
      </w: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</w:rPr>
      </w:pPr>
      <w:r w:rsidRPr="009E23F8">
        <w:rPr>
          <w:rFonts w:ascii="Times New Roman" w:hAnsi="Times New Roman"/>
        </w:rPr>
        <w:t xml:space="preserve">к Положению о муниципальном земельном </w:t>
      </w:r>
    </w:p>
    <w:p w:rsidR="009E23F8" w:rsidRPr="009E23F8" w:rsidRDefault="009E23F8" w:rsidP="009E23F8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</w:rPr>
      </w:pPr>
      <w:r w:rsidRPr="009E23F8">
        <w:rPr>
          <w:rFonts w:ascii="Times New Roman" w:hAnsi="Times New Roman"/>
        </w:rPr>
        <w:t>контроле на территории Московской области</w:t>
      </w:r>
    </w:p>
    <w:p w:rsidR="009E23F8" w:rsidRPr="009E23F8" w:rsidRDefault="009E23F8" w:rsidP="009E23F8">
      <w:pPr>
        <w:keepNext/>
        <w:keepLines/>
        <w:widowControl w:val="0"/>
        <w:spacing w:after="146"/>
        <w:ind w:left="20"/>
        <w:jc w:val="center"/>
        <w:outlineLvl w:val="6"/>
        <w:rPr>
          <w:rFonts w:ascii="Times New Roman" w:hAnsi="Times New Roman"/>
          <w:b/>
          <w:bCs/>
          <w:lang w:eastAsia="en-US"/>
        </w:rPr>
      </w:pPr>
    </w:p>
    <w:p w:rsidR="009E23F8" w:rsidRPr="009E23F8" w:rsidRDefault="009E23F8" w:rsidP="009E23F8">
      <w:pPr>
        <w:keepNext/>
        <w:keepLines/>
        <w:widowControl w:val="0"/>
        <w:spacing w:after="146"/>
        <w:ind w:left="20"/>
        <w:jc w:val="center"/>
        <w:outlineLvl w:val="6"/>
        <w:rPr>
          <w:rFonts w:ascii="Times New Roman" w:hAnsi="Times New Roman"/>
          <w:b/>
          <w:bCs/>
          <w:lang w:eastAsia="en-US"/>
        </w:rPr>
      </w:pPr>
      <w:r w:rsidRPr="009E23F8">
        <w:rPr>
          <w:rFonts w:ascii="Times New Roman" w:hAnsi="Times New Roman"/>
          <w:b/>
          <w:bCs/>
          <w:lang w:eastAsia="en-US"/>
        </w:rPr>
        <w:t>Программа профилактики в области</w:t>
      </w:r>
      <w:r w:rsidRPr="009E23F8">
        <w:rPr>
          <w:rFonts w:ascii="Times New Roman" w:hAnsi="Times New Roman"/>
          <w:b/>
          <w:bCs/>
          <w:lang w:eastAsia="en-US"/>
        </w:rPr>
        <w:br/>
      </w:r>
      <w:r w:rsidRPr="009E23F8">
        <w:rPr>
          <w:rFonts w:ascii="Times New Roman" w:hAnsi="Times New Roman"/>
          <w:b/>
          <w:lang w:eastAsia="en-US"/>
        </w:rPr>
        <w:t xml:space="preserve">муниципального </w:t>
      </w:r>
      <w:r w:rsidRPr="009E23F8">
        <w:rPr>
          <w:rFonts w:ascii="Times New Roman" w:hAnsi="Times New Roman"/>
          <w:b/>
          <w:bCs/>
          <w:lang w:eastAsia="en-US"/>
        </w:rPr>
        <w:t>земельного контроля</w:t>
      </w:r>
      <w:bookmarkEnd w:id="0"/>
    </w:p>
    <w:p w:rsidR="009E23F8" w:rsidRPr="009E23F8" w:rsidRDefault="009E23F8" w:rsidP="009E23F8">
      <w:pPr>
        <w:keepNext/>
        <w:keepLines/>
        <w:widowControl w:val="0"/>
        <w:spacing w:after="128"/>
        <w:ind w:left="20"/>
        <w:jc w:val="center"/>
        <w:outlineLvl w:val="6"/>
        <w:rPr>
          <w:rFonts w:ascii="Times New Roman" w:hAnsi="Times New Roman"/>
          <w:b/>
          <w:bCs/>
          <w:lang w:eastAsia="en-US"/>
        </w:rPr>
      </w:pPr>
      <w:bookmarkStart w:id="1" w:name="bookmark6"/>
      <w:r w:rsidRPr="009E23F8">
        <w:rPr>
          <w:rFonts w:ascii="Times New Roman" w:hAnsi="Times New Roman"/>
          <w:b/>
          <w:lang w:eastAsia="en-US"/>
        </w:rPr>
        <w:t xml:space="preserve">Раздел </w:t>
      </w:r>
      <w:r w:rsidRPr="009E23F8">
        <w:rPr>
          <w:rFonts w:ascii="Times New Roman" w:hAnsi="Times New Roman"/>
          <w:b/>
          <w:bCs/>
          <w:lang w:eastAsia="en-US"/>
        </w:rPr>
        <w:t>1. Общие положения</w:t>
      </w:r>
      <w:bookmarkEnd w:id="1"/>
    </w:p>
    <w:p w:rsidR="009E23F8" w:rsidRPr="009E23F8" w:rsidRDefault="009E23F8" w:rsidP="009E23F8">
      <w:pPr>
        <w:spacing w:after="150"/>
        <w:ind w:firstLine="580"/>
        <w:jc w:val="both"/>
        <w:rPr>
          <w:rFonts w:ascii="Times New Roman" w:hAnsi="Times New Roman"/>
        </w:rPr>
      </w:pPr>
      <w:r w:rsidRPr="009E23F8">
        <w:rPr>
          <w:rFonts w:ascii="Times New Roman" w:eastAsia="Arial Unicode MS" w:hAnsi="Times New Roman"/>
          <w:color w:val="000000"/>
          <w:lang w:bidi="ru-RU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муниципальных образований Московской области.</w:t>
      </w:r>
    </w:p>
    <w:p w:rsidR="009E23F8" w:rsidRPr="009E23F8" w:rsidRDefault="009E23F8" w:rsidP="009E23F8">
      <w:pPr>
        <w:keepNext/>
        <w:keepLines/>
        <w:widowControl w:val="0"/>
        <w:spacing w:after="123"/>
        <w:ind w:left="20"/>
        <w:jc w:val="center"/>
        <w:outlineLvl w:val="6"/>
        <w:rPr>
          <w:rFonts w:ascii="Times New Roman" w:hAnsi="Times New Roman"/>
          <w:b/>
          <w:bCs/>
          <w:lang w:eastAsia="en-US"/>
        </w:rPr>
      </w:pPr>
      <w:bookmarkStart w:id="2" w:name="bookmark7"/>
      <w:r w:rsidRPr="009E23F8">
        <w:rPr>
          <w:rFonts w:ascii="Times New Roman" w:hAnsi="Times New Roman"/>
          <w:b/>
          <w:bCs/>
          <w:lang w:eastAsia="en-US"/>
        </w:rPr>
        <w:t xml:space="preserve">Раздел 2. Аналитическая </w:t>
      </w:r>
      <w:r w:rsidRPr="009E23F8">
        <w:rPr>
          <w:rFonts w:ascii="Times New Roman" w:hAnsi="Times New Roman"/>
          <w:b/>
          <w:lang w:eastAsia="en-US"/>
        </w:rPr>
        <w:t xml:space="preserve">часть </w:t>
      </w:r>
      <w:r w:rsidRPr="009E23F8">
        <w:rPr>
          <w:rFonts w:ascii="Times New Roman" w:hAnsi="Times New Roman"/>
          <w:b/>
          <w:bCs/>
          <w:lang w:eastAsia="en-US"/>
        </w:rPr>
        <w:t>Программы</w:t>
      </w:r>
      <w:bookmarkEnd w:id="2"/>
    </w:p>
    <w:p w:rsidR="009E23F8" w:rsidRPr="009E23F8" w:rsidRDefault="009E23F8" w:rsidP="009E23F8">
      <w:pPr>
        <w:widowControl w:val="0"/>
        <w:numPr>
          <w:ilvl w:val="0"/>
          <w:numId w:val="4"/>
        </w:numPr>
        <w:tabs>
          <w:tab w:val="left" w:pos="1091"/>
        </w:tabs>
        <w:spacing w:after="236"/>
        <w:jc w:val="both"/>
        <w:rPr>
          <w:rFonts w:ascii="Times New Roman" w:hAnsi="Times New Roman"/>
        </w:rPr>
      </w:pPr>
      <w:r w:rsidRPr="009E23F8">
        <w:rPr>
          <w:rFonts w:ascii="Times New Roman" w:eastAsia="Arial Unicode MS" w:hAnsi="Times New Roman"/>
          <w:color w:val="000000"/>
          <w:lang w:bidi="ru-RU"/>
        </w:rPr>
        <w:t xml:space="preserve">Муниципальный земельный контроль </w:t>
      </w:r>
      <w:r w:rsidRPr="009E23F8">
        <w:rPr>
          <w:rFonts w:ascii="Times New Roman" w:hAnsi="Times New Roman"/>
          <w:color w:val="000000"/>
          <w:lang w:bidi="ru-RU"/>
        </w:rPr>
        <w:t xml:space="preserve">- </w:t>
      </w:r>
      <w:r w:rsidRPr="009E23F8">
        <w:rPr>
          <w:rFonts w:ascii="Times New Roman" w:eastAsia="Arial Unicode MS" w:hAnsi="Times New Roman"/>
          <w:color w:val="000000"/>
          <w:lang w:bidi="ru-RU"/>
        </w:rPr>
        <w:t>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9E23F8" w:rsidRPr="009E23F8" w:rsidRDefault="009E23F8" w:rsidP="009E23F8">
      <w:pPr>
        <w:widowControl w:val="0"/>
        <w:numPr>
          <w:ilvl w:val="0"/>
          <w:numId w:val="4"/>
        </w:numPr>
        <w:tabs>
          <w:tab w:val="left" w:pos="1122"/>
        </w:tabs>
        <w:jc w:val="both"/>
        <w:rPr>
          <w:rFonts w:ascii="Times New Roman" w:hAnsi="Times New Roman"/>
        </w:rPr>
      </w:pPr>
      <w:r w:rsidRPr="009E23F8">
        <w:rPr>
          <w:rFonts w:ascii="Times New Roman" w:eastAsia="Arial Unicode MS" w:hAnsi="Times New Roman"/>
          <w:color w:val="000000"/>
          <w:lang w:bidi="ru-RU"/>
        </w:rPr>
        <w:t>Муниципальный земельный контроль осуществляется посредством:</w:t>
      </w:r>
    </w:p>
    <w:p w:rsidR="009E23F8" w:rsidRPr="009E23F8" w:rsidRDefault="009E23F8" w:rsidP="009E23F8">
      <w:pPr>
        <w:widowControl w:val="0"/>
        <w:numPr>
          <w:ilvl w:val="0"/>
          <w:numId w:val="3"/>
        </w:numPr>
        <w:tabs>
          <w:tab w:val="left" w:pos="753"/>
        </w:tabs>
        <w:jc w:val="both"/>
        <w:rPr>
          <w:rFonts w:ascii="Times New Roman" w:hAnsi="Times New Roman"/>
        </w:rPr>
      </w:pPr>
      <w:r w:rsidRPr="009E23F8">
        <w:rPr>
          <w:rFonts w:ascii="Times New Roman" w:eastAsia="Arial Unicode MS" w:hAnsi="Times New Roman"/>
          <w:color w:val="000000"/>
          <w:lang w:bidi="ru-RU"/>
        </w:rPr>
        <w:t>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9E23F8" w:rsidRPr="009E23F8" w:rsidRDefault="009E23F8" w:rsidP="009E23F8">
      <w:pPr>
        <w:widowControl w:val="0"/>
        <w:numPr>
          <w:ilvl w:val="0"/>
          <w:numId w:val="3"/>
        </w:numPr>
        <w:tabs>
          <w:tab w:val="left" w:pos="758"/>
        </w:tabs>
        <w:jc w:val="both"/>
        <w:rPr>
          <w:rFonts w:ascii="Times New Roman" w:hAnsi="Times New Roman"/>
        </w:rPr>
      </w:pPr>
      <w:r w:rsidRPr="009E23F8">
        <w:rPr>
          <w:rFonts w:ascii="Times New Roman" w:eastAsia="Arial Unicode MS" w:hAnsi="Times New Roman"/>
          <w:color w:val="000000"/>
          <w:lang w:bidi="ru-RU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E23F8" w:rsidRPr="009E23F8" w:rsidRDefault="009E23F8" w:rsidP="009E23F8">
      <w:pPr>
        <w:widowControl w:val="0"/>
        <w:numPr>
          <w:ilvl w:val="0"/>
          <w:numId w:val="3"/>
        </w:numPr>
        <w:tabs>
          <w:tab w:val="left" w:pos="898"/>
        </w:tabs>
        <w:jc w:val="both"/>
        <w:rPr>
          <w:rFonts w:ascii="Times New Roman" w:hAnsi="Times New Roman"/>
        </w:rPr>
      </w:pPr>
      <w:r w:rsidRPr="009E23F8">
        <w:rPr>
          <w:rFonts w:ascii="Times New Roman" w:eastAsia="Arial Unicode MS" w:hAnsi="Times New Roman"/>
          <w:color w:val="000000"/>
          <w:lang w:bidi="ru-RU"/>
        </w:rPr>
        <w:t>организации и проведения мероприятий по профилактике рисков причинения вреда (ущерба) охраняемым законом ценностям;</w:t>
      </w:r>
    </w:p>
    <w:p w:rsidR="009E23F8" w:rsidRPr="009E23F8" w:rsidRDefault="009E23F8" w:rsidP="009E23F8">
      <w:pPr>
        <w:widowControl w:val="0"/>
        <w:numPr>
          <w:ilvl w:val="0"/>
          <w:numId w:val="3"/>
        </w:numPr>
        <w:tabs>
          <w:tab w:val="left" w:pos="753"/>
        </w:tabs>
        <w:spacing w:after="273"/>
        <w:jc w:val="both"/>
        <w:rPr>
          <w:rFonts w:ascii="Times New Roman" w:hAnsi="Times New Roman"/>
        </w:rPr>
      </w:pPr>
      <w:r w:rsidRPr="009E23F8">
        <w:rPr>
          <w:rFonts w:ascii="Times New Roman" w:eastAsia="Arial Unicode MS" w:hAnsi="Times New Roman"/>
          <w:color w:val="000000"/>
          <w:lang w:bidi="ru-RU"/>
        </w:rPr>
        <w:t>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9E23F8" w:rsidRPr="009E23F8" w:rsidRDefault="009E23F8" w:rsidP="009E23F8">
      <w:pPr>
        <w:widowControl w:val="0"/>
        <w:numPr>
          <w:ilvl w:val="0"/>
          <w:numId w:val="4"/>
        </w:numPr>
        <w:tabs>
          <w:tab w:val="left" w:pos="1112"/>
        </w:tabs>
        <w:jc w:val="both"/>
        <w:rPr>
          <w:rFonts w:ascii="Times New Roman" w:hAnsi="Times New Roman"/>
        </w:rPr>
      </w:pPr>
      <w:r w:rsidRPr="009E23F8">
        <w:rPr>
          <w:rFonts w:ascii="Times New Roman" w:eastAsia="Arial Unicode MS" w:hAnsi="Times New Roman"/>
          <w:color w:val="000000"/>
          <w:lang w:bidi="ru-RU"/>
        </w:rPr>
        <w:t>Подконтрольные субъекты:</w:t>
      </w:r>
    </w:p>
    <w:p w:rsidR="009E23F8" w:rsidRPr="009E23F8" w:rsidRDefault="009E23F8" w:rsidP="009E23F8">
      <w:pPr>
        <w:widowControl w:val="0"/>
        <w:numPr>
          <w:ilvl w:val="0"/>
          <w:numId w:val="3"/>
        </w:numPr>
        <w:tabs>
          <w:tab w:val="left" w:pos="791"/>
        </w:tabs>
        <w:spacing w:after="147"/>
        <w:jc w:val="both"/>
        <w:rPr>
          <w:rFonts w:ascii="Times New Roman" w:hAnsi="Times New Roman"/>
        </w:rPr>
      </w:pPr>
      <w:r w:rsidRPr="009E23F8">
        <w:rPr>
          <w:rFonts w:ascii="Times New Roman" w:eastAsia="Arial Unicode MS" w:hAnsi="Times New Roman"/>
          <w:color w:val="000000"/>
          <w:lang w:bidi="ru-RU"/>
        </w:rPr>
        <w:t>юридические лица, индивидуальные предприниматели, граждане.</w:t>
      </w:r>
    </w:p>
    <w:p w:rsidR="009E23F8" w:rsidRPr="009E23F8" w:rsidRDefault="009E23F8" w:rsidP="009E23F8">
      <w:pPr>
        <w:keepNext/>
        <w:keepLines/>
        <w:widowControl w:val="0"/>
        <w:spacing w:after="152"/>
        <w:ind w:left="20"/>
        <w:jc w:val="center"/>
        <w:outlineLvl w:val="6"/>
        <w:rPr>
          <w:rFonts w:ascii="Times New Roman" w:hAnsi="Times New Roman"/>
          <w:b/>
          <w:bCs/>
          <w:lang w:eastAsia="en-US"/>
        </w:rPr>
      </w:pPr>
      <w:bookmarkStart w:id="3" w:name="bookmark8"/>
      <w:r w:rsidRPr="009E23F8">
        <w:rPr>
          <w:rFonts w:ascii="Times New Roman" w:hAnsi="Times New Roman"/>
          <w:b/>
          <w:lang w:eastAsia="en-US"/>
        </w:rPr>
        <w:t xml:space="preserve">Раздел </w:t>
      </w:r>
      <w:r w:rsidRPr="009E23F8">
        <w:rPr>
          <w:rFonts w:ascii="Times New Roman" w:hAnsi="Times New Roman"/>
          <w:b/>
          <w:bCs/>
          <w:lang w:eastAsia="en-US"/>
        </w:rPr>
        <w:t xml:space="preserve">3. Цели и </w:t>
      </w:r>
      <w:r w:rsidRPr="009E23F8">
        <w:rPr>
          <w:rFonts w:ascii="Times New Roman" w:hAnsi="Times New Roman"/>
          <w:b/>
          <w:lang w:eastAsia="en-US"/>
        </w:rPr>
        <w:t xml:space="preserve">задачи </w:t>
      </w:r>
      <w:r w:rsidRPr="009E23F8">
        <w:rPr>
          <w:rFonts w:ascii="Times New Roman" w:hAnsi="Times New Roman"/>
          <w:b/>
          <w:bCs/>
          <w:lang w:eastAsia="en-US"/>
        </w:rPr>
        <w:t>Программы</w:t>
      </w:r>
      <w:bookmarkEnd w:id="3"/>
    </w:p>
    <w:p w:rsidR="009E23F8" w:rsidRPr="009E23F8" w:rsidRDefault="009E23F8" w:rsidP="009E23F8">
      <w:pPr>
        <w:ind w:firstLine="580"/>
        <w:jc w:val="both"/>
        <w:rPr>
          <w:rFonts w:ascii="Times New Roman" w:hAnsi="Times New Roman"/>
        </w:rPr>
      </w:pPr>
      <w:r w:rsidRPr="009E23F8">
        <w:rPr>
          <w:rFonts w:ascii="Times New Roman" w:eastAsia="Arial Unicode MS" w:hAnsi="Times New Roman"/>
          <w:color w:val="000000"/>
          <w:lang w:bidi="ru-RU"/>
        </w:rPr>
        <w:t>3.1. Цели Программы:</w:t>
      </w:r>
    </w:p>
    <w:p w:rsidR="009E23F8" w:rsidRPr="009E23F8" w:rsidRDefault="009E23F8" w:rsidP="009E23F8">
      <w:pPr>
        <w:widowControl w:val="0"/>
        <w:numPr>
          <w:ilvl w:val="0"/>
          <w:numId w:val="3"/>
        </w:numPr>
        <w:tabs>
          <w:tab w:val="left" w:pos="1110"/>
        </w:tabs>
        <w:ind w:right="220"/>
        <w:jc w:val="both"/>
        <w:rPr>
          <w:rFonts w:ascii="Times New Roman" w:hAnsi="Times New Roman"/>
        </w:rPr>
      </w:pPr>
      <w:r w:rsidRPr="009E23F8">
        <w:rPr>
          <w:rFonts w:ascii="Times New Roman" w:eastAsia="Arial Unicode MS" w:hAnsi="Times New Roman"/>
          <w:color w:val="000000"/>
          <w:lang w:bidi="ru-RU"/>
        </w:rPr>
        <w:t>стимулирование добросовестного соблюдения обязательных требований всеми контролируемыми лицами;</w:t>
      </w:r>
    </w:p>
    <w:p w:rsidR="009E23F8" w:rsidRPr="009E23F8" w:rsidRDefault="009E23F8" w:rsidP="009E23F8">
      <w:pPr>
        <w:widowControl w:val="0"/>
        <w:numPr>
          <w:ilvl w:val="0"/>
          <w:numId w:val="3"/>
        </w:numPr>
        <w:tabs>
          <w:tab w:val="left" w:pos="1372"/>
        </w:tabs>
        <w:ind w:right="220"/>
        <w:jc w:val="both"/>
        <w:rPr>
          <w:rFonts w:ascii="Times New Roman" w:hAnsi="Times New Roman"/>
        </w:rPr>
      </w:pPr>
      <w:r w:rsidRPr="009E23F8">
        <w:rPr>
          <w:rFonts w:ascii="Times New Roman" w:eastAsia="Arial Unicode MS" w:hAnsi="Times New Roman"/>
          <w:color w:val="000000"/>
          <w:lang w:bidi="ru-RU"/>
        </w:rPr>
        <w:t>предотвращение риска причинения вреда (ущерба) землям сельскохозяйственного назначения и землям иных категорий;</w:t>
      </w:r>
    </w:p>
    <w:p w:rsidR="009E23F8" w:rsidRPr="009E23F8" w:rsidRDefault="009E23F8" w:rsidP="009E23F8">
      <w:pPr>
        <w:widowControl w:val="0"/>
        <w:numPr>
          <w:ilvl w:val="0"/>
          <w:numId w:val="3"/>
        </w:numPr>
        <w:tabs>
          <w:tab w:val="left" w:pos="1105"/>
        </w:tabs>
        <w:ind w:right="220"/>
        <w:jc w:val="both"/>
        <w:rPr>
          <w:rFonts w:ascii="Times New Roman" w:hAnsi="Times New Roman"/>
        </w:rPr>
      </w:pPr>
      <w:r w:rsidRPr="009E23F8">
        <w:rPr>
          <w:rFonts w:ascii="Times New Roman" w:eastAsia="Arial Unicode MS" w:hAnsi="Times New Roman"/>
          <w:color w:val="000000"/>
          <w:lang w:bidi="ru-RU"/>
        </w:rPr>
        <w:t>предупреждение нарушений обязательных требований (снижение числа нарушений обязательных требований) земельного законодательства;</w:t>
      </w:r>
    </w:p>
    <w:p w:rsidR="009E23F8" w:rsidRPr="009E23F8" w:rsidRDefault="009E23F8" w:rsidP="009E23F8">
      <w:pPr>
        <w:widowControl w:val="0"/>
        <w:numPr>
          <w:ilvl w:val="0"/>
          <w:numId w:val="3"/>
        </w:numPr>
        <w:tabs>
          <w:tab w:val="left" w:pos="1372"/>
          <w:tab w:val="left" w:pos="4901"/>
          <w:tab w:val="left" w:pos="6672"/>
          <w:tab w:val="left" w:pos="8731"/>
        </w:tabs>
        <w:jc w:val="both"/>
        <w:rPr>
          <w:rFonts w:ascii="Times New Roman" w:hAnsi="Times New Roman"/>
        </w:rPr>
      </w:pPr>
      <w:r w:rsidRPr="009E23F8">
        <w:rPr>
          <w:rFonts w:ascii="Times New Roman" w:eastAsia="Arial Unicode MS" w:hAnsi="Times New Roman"/>
          <w:color w:val="000000"/>
          <w:lang w:bidi="ru-RU"/>
        </w:rPr>
        <w:lastRenderedPageBreak/>
        <w:t>создание условий для</w:t>
      </w:r>
      <w:r w:rsidRPr="009E23F8">
        <w:rPr>
          <w:rFonts w:ascii="Times New Roman" w:eastAsia="Arial Unicode MS" w:hAnsi="Times New Roman"/>
          <w:color w:val="000000"/>
          <w:lang w:bidi="ru-RU"/>
        </w:rPr>
        <w:tab/>
        <w:t>доведения</w:t>
      </w:r>
      <w:r w:rsidRPr="009E23F8">
        <w:rPr>
          <w:rFonts w:ascii="Times New Roman" w:eastAsia="Arial Unicode MS" w:hAnsi="Times New Roman"/>
          <w:color w:val="000000"/>
          <w:lang w:bidi="ru-RU"/>
        </w:rPr>
        <w:tab/>
        <w:t>обязательных</w:t>
      </w:r>
      <w:r w:rsidRPr="009E23F8">
        <w:rPr>
          <w:rFonts w:ascii="Times New Roman" w:eastAsia="Arial Unicode MS" w:hAnsi="Times New Roman"/>
          <w:color w:val="000000"/>
          <w:lang w:bidi="ru-RU"/>
        </w:rPr>
        <w:tab/>
        <w:t>требований</w:t>
      </w:r>
      <w:r w:rsidRPr="009E23F8">
        <w:rPr>
          <w:rFonts w:ascii="Times New Roman" w:hAnsi="Times New Roman"/>
        </w:rPr>
        <w:t xml:space="preserve"> </w:t>
      </w:r>
      <w:r w:rsidRPr="009E23F8">
        <w:rPr>
          <w:rFonts w:ascii="Times New Roman" w:eastAsia="Arial Unicode MS" w:hAnsi="Times New Roman"/>
          <w:color w:val="000000"/>
          <w:lang w:bidi="ru-RU"/>
        </w:rPr>
        <w:t>до контролируемых лиц, повышение информированности о способах их соблюдения.</w:t>
      </w:r>
    </w:p>
    <w:p w:rsidR="009E23F8" w:rsidRPr="009E23F8" w:rsidRDefault="009E23F8" w:rsidP="009E23F8">
      <w:pPr>
        <w:ind w:left="300" w:firstLine="540"/>
        <w:jc w:val="both"/>
        <w:rPr>
          <w:rFonts w:ascii="Times New Roman" w:hAnsi="Times New Roman"/>
        </w:rPr>
      </w:pPr>
      <w:r w:rsidRPr="009E23F8">
        <w:rPr>
          <w:rFonts w:ascii="Times New Roman" w:eastAsia="Arial Unicode MS" w:hAnsi="Times New Roman"/>
          <w:color w:val="000000"/>
          <w:lang w:bidi="ru-RU"/>
        </w:rPr>
        <w:t>3.2. Задачи Программы:</w:t>
      </w:r>
    </w:p>
    <w:p w:rsidR="009E23F8" w:rsidRPr="009E23F8" w:rsidRDefault="009E23F8" w:rsidP="009E23F8">
      <w:pPr>
        <w:widowControl w:val="0"/>
        <w:numPr>
          <w:ilvl w:val="0"/>
          <w:numId w:val="3"/>
        </w:numPr>
        <w:tabs>
          <w:tab w:val="left" w:pos="1114"/>
        </w:tabs>
        <w:ind w:right="220"/>
        <w:jc w:val="both"/>
        <w:rPr>
          <w:rFonts w:ascii="Times New Roman" w:hAnsi="Times New Roman"/>
        </w:rPr>
      </w:pPr>
      <w:r w:rsidRPr="009E23F8">
        <w:rPr>
          <w:rFonts w:ascii="Times New Roman" w:eastAsia="Arial Unicode MS" w:hAnsi="Times New Roman"/>
          <w:color w:val="000000"/>
          <w:lang w:bidi="ru-RU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9E23F8" w:rsidRPr="009E23F8" w:rsidRDefault="009E23F8" w:rsidP="009E23F8">
      <w:pPr>
        <w:widowControl w:val="0"/>
        <w:numPr>
          <w:ilvl w:val="0"/>
          <w:numId w:val="3"/>
        </w:numPr>
        <w:tabs>
          <w:tab w:val="left" w:pos="1110"/>
        </w:tabs>
        <w:ind w:right="220"/>
        <w:jc w:val="both"/>
        <w:rPr>
          <w:rFonts w:ascii="Times New Roman" w:hAnsi="Times New Roman"/>
        </w:rPr>
      </w:pPr>
      <w:r w:rsidRPr="009E23F8">
        <w:rPr>
          <w:rFonts w:ascii="Times New Roman" w:eastAsia="Arial Unicode MS" w:hAnsi="Times New Roman"/>
          <w:color w:val="000000"/>
          <w:lang w:bidi="ru-RU"/>
        </w:rPr>
        <w:t>стимулирование добросовестного соблюдения обязательных требований контролируемыми лицами;</w:t>
      </w:r>
    </w:p>
    <w:p w:rsidR="009E23F8" w:rsidRPr="009E23F8" w:rsidRDefault="009E23F8" w:rsidP="009E23F8">
      <w:pPr>
        <w:widowControl w:val="0"/>
        <w:numPr>
          <w:ilvl w:val="0"/>
          <w:numId w:val="3"/>
        </w:numPr>
        <w:tabs>
          <w:tab w:val="left" w:pos="1372"/>
          <w:tab w:val="left" w:pos="4901"/>
          <w:tab w:val="left" w:pos="6672"/>
          <w:tab w:val="left" w:pos="8731"/>
        </w:tabs>
        <w:jc w:val="both"/>
        <w:rPr>
          <w:rFonts w:ascii="Times New Roman" w:hAnsi="Times New Roman"/>
        </w:rPr>
      </w:pPr>
      <w:r w:rsidRPr="009E23F8">
        <w:rPr>
          <w:rFonts w:ascii="Times New Roman" w:eastAsia="Arial Unicode MS" w:hAnsi="Times New Roman"/>
          <w:color w:val="000000"/>
          <w:lang w:bidi="ru-RU"/>
        </w:rPr>
        <w:t>формирование единого</w:t>
      </w:r>
      <w:r w:rsidRPr="009E23F8">
        <w:rPr>
          <w:rFonts w:ascii="Times New Roman" w:eastAsia="Arial Unicode MS" w:hAnsi="Times New Roman"/>
          <w:color w:val="000000"/>
          <w:lang w:bidi="ru-RU"/>
        </w:rPr>
        <w:tab/>
        <w:t>понимания</w:t>
      </w:r>
      <w:r w:rsidRPr="009E23F8">
        <w:rPr>
          <w:rFonts w:ascii="Times New Roman" w:eastAsia="Arial Unicode MS" w:hAnsi="Times New Roman"/>
          <w:color w:val="000000"/>
          <w:lang w:bidi="ru-RU"/>
        </w:rPr>
        <w:tab/>
        <w:t>обязательных</w:t>
      </w:r>
      <w:r w:rsidRPr="009E23F8">
        <w:rPr>
          <w:rFonts w:ascii="Times New Roman" w:eastAsia="Arial Unicode MS" w:hAnsi="Times New Roman"/>
          <w:color w:val="000000"/>
          <w:lang w:bidi="ru-RU"/>
        </w:rPr>
        <w:tab/>
        <w:t>требований</w:t>
      </w:r>
      <w:r w:rsidRPr="009E23F8">
        <w:rPr>
          <w:rFonts w:ascii="Times New Roman" w:hAnsi="Times New Roman"/>
        </w:rPr>
        <w:t xml:space="preserve"> </w:t>
      </w:r>
      <w:r w:rsidRPr="009E23F8">
        <w:rPr>
          <w:rFonts w:ascii="Times New Roman" w:eastAsia="Arial Unicode MS" w:hAnsi="Times New Roman"/>
          <w:color w:val="000000"/>
          <w:lang w:bidi="ru-RU"/>
        </w:rPr>
        <w:t>законодательства у всех участников контрольной деятельности;</w:t>
      </w:r>
    </w:p>
    <w:p w:rsidR="009E23F8" w:rsidRPr="009E23F8" w:rsidRDefault="009E23F8" w:rsidP="009E23F8">
      <w:pPr>
        <w:widowControl w:val="0"/>
        <w:numPr>
          <w:ilvl w:val="0"/>
          <w:numId w:val="3"/>
        </w:numPr>
        <w:tabs>
          <w:tab w:val="left" w:pos="1107"/>
        </w:tabs>
        <w:jc w:val="both"/>
        <w:rPr>
          <w:rFonts w:ascii="Times New Roman" w:hAnsi="Times New Roman"/>
        </w:rPr>
      </w:pPr>
      <w:r w:rsidRPr="009E23F8">
        <w:rPr>
          <w:rFonts w:ascii="Times New Roman" w:eastAsia="Arial Unicode MS" w:hAnsi="Times New Roman"/>
          <w:color w:val="000000"/>
          <w:lang w:bidi="ru-RU"/>
        </w:rPr>
        <w:t>повышение прозрачности системы муниципального земельного контроля;</w:t>
      </w:r>
    </w:p>
    <w:p w:rsidR="009E23F8" w:rsidRPr="009E23F8" w:rsidRDefault="009E23F8" w:rsidP="009E23F8">
      <w:pPr>
        <w:widowControl w:val="0"/>
        <w:numPr>
          <w:ilvl w:val="0"/>
          <w:numId w:val="3"/>
        </w:numPr>
        <w:tabs>
          <w:tab w:val="left" w:pos="1114"/>
        </w:tabs>
        <w:spacing w:after="153"/>
        <w:ind w:right="220"/>
        <w:jc w:val="both"/>
        <w:rPr>
          <w:rFonts w:ascii="Times New Roman" w:hAnsi="Times New Roman"/>
        </w:rPr>
      </w:pPr>
      <w:r w:rsidRPr="009E23F8">
        <w:rPr>
          <w:rFonts w:ascii="Times New Roman" w:eastAsia="Arial Unicode MS" w:hAnsi="Times New Roman"/>
          <w:color w:val="000000"/>
          <w:lang w:bidi="ru-RU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9E23F8" w:rsidRPr="009E23F8" w:rsidRDefault="009E23F8" w:rsidP="009E23F8">
      <w:pPr>
        <w:keepNext/>
        <w:keepLines/>
        <w:widowControl w:val="0"/>
        <w:spacing w:after="183"/>
        <w:ind w:right="40"/>
        <w:jc w:val="center"/>
        <w:outlineLvl w:val="6"/>
        <w:rPr>
          <w:rFonts w:ascii="Times New Roman" w:hAnsi="Times New Roman"/>
          <w:b/>
          <w:bCs/>
          <w:lang w:eastAsia="en-US"/>
        </w:rPr>
      </w:pPr>
      <w:bookmarkStart w:id="4" w:name="bookmark9"/>
      <w:r w:rsidRPr="009E23F8">
        <w:rPr>
          <w:rFonts w:ascii="Times New Roman" w:hAnsi="Times New Roman"/>
          <w:b/>
          <w:lang w:eastAsia="en-US"/>
        </w:rPr>
        <w:t xml:space="preserve">Раздел </w:t>
      </w:r>
      <w:r w:rsidRPr="009E23F8">
        <w:rPr>
          <w:rFonts w:ascii="Times New Roman" w:hAnsi="Times New Roman"/>
          <w:b/>
          <w:bCs/>
          <w:lang w:eastAsia="en-US"/>
        </w:rPr>
        <w:t xml:space="preserve">4. План </w:t>
      </w:r>
      <w:r w:rsidRPr="009E23F8">
        <w:rPr>
          <w:rFonts w:ascii="Times New Roman" w:hAnsi="Times New Roman"/>
          <w:b/>
          <w:lang w:eastAsia="en-US"/>
        </w:rPr>
        <w:t xml:space="preserve">мероприятий </w:t>
      </w:r>
      <w:r w:rsidRPr="009E23F8">
        <w:rPr>
          <w:rFonts w:ascii="Times New Roman" w:hAnsi="Times New Roman"/>
          <w:b/>
          <w:bCs/>
          <w:lang w:eastAsia="en-US"/>
        </w:rPr>
        <w:t>по профилактике нарушений</w:t>
      </w:r>
      <w:bookmarkEnd w:id="4"/>
    </w:p>
    <w:p w:rsidR="009E23F8" w:rsidRPr="009E23F8" w:rsidRDefault="009E23F8" w:rsidP="009E23F8">
      <w:pPr>
        <w:spacing w:after="293"/>
        <w:ind w:left="300" w:right="220" w:firstLine="540"/>
        <w:jc w:val="both"/>
        <w:rPr>
          <w:rFonts w:ascii="Times New Roman" w:hAnsi="Times New Roman"/>
        </w:rPr>
      </w:pPr>
      <w:r w:rsidRPr="009E23F8">
        <w:rPr>
          <w:rFonts w:ascii="Times New Roman" w:eastAsia="Arial Unicode MS" w:hAnsi="Times New Roman"/>
          <w:color w:val="000000"/>
          <w:lang w:bidi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Программы, сроки (периодичность) их проведения приведены в Плане мероприятий </w:t>
      </w:r>
      <w:r w:rsidRPr="009E23F8">
        <w:rPr>
          <w:rFonts w:ascii="Times New Roman" w:hAnsi="Times New Roman"/>
        </w:rPr>
        <w:t xml:space="preserve">по </w:t>
      </w:r>
      <w:r w:rsidRPr="009E23F8">
        <w:rPr>
          <w:rFonts w:ascii="Times New Roman" w:eastAsia="Arial Unicode MS" w:hAnsi="Times New Roman"/>
          <w:color w:val="000000"/>
          <w:lang w:bidi="ru-RU"/>
        </w:rPr>
        <w:t>профилактике нарушений земельного законодательства.</w:t>
      </w:r>
    </w:p>
    <w:p w:rsidR="009E23F8" w:rsidRPr="009E23F8" w:rsidRDefault="009E23F8" w:rsidP="009E23F8">
      <w:pPr>
        <w:keepNext/>
        <w:keepLines/>
        <w:widowControl w:val="0"/>
        <w:ind w:right="40" w:firstLine="709"/>
        <w:jc w:val="center"/>
        <w:outlineLvl w:val="6"/>
        <w:rPr>
          <w:rFonts w:ascii="Times New Roman" w:hAnsi="Times New Roman"/>
          <w:b/>
          <w:bCs/>
          <w:lang w:eastAsia="en-US"/>
        </w:rPr>
      </w:pPr>
      <w:bookmarkStart w:id="5" w:name="bookmark10"/>
      <w:r w:rsidRPr="009E23F8">
        <w:rPr>
          <w:rFonts w:ascii="Times New Roman" w:hAnsi="Times New Roman"/>
          <w:b/>
          <w:bCs/>
          <w:lang w:eastAsia="en-US"/>
        </w:rPr>
        <w:t xml:space="preserve">План </w:t>
      </w:r>
      <w:r w:rsidRPr="009E23F8">
        <w:rPr>
          <w:rFonts w:ascii="Times New Roman" w:hAnsi="Times New Roman"/>
          <w:b/>
          <w:lang w:eastAsia="en-US"/>
        </w:rPr>
        <w:t xml:space="preserve">мероприятий по </w:t>
      </w:r>
      <w:r w:rsidRPr="009E23F8">
        <w:rPr>
          <w:rFonts w:ascii="Times New Roman" w:hAnsi="Times New Roman"/>
          <w:b/>
          <w:bCs/>
          <w:lang w:eastAsia="en-US"/>
        </w:rPr>
        <w:t xml:space="preserve">профилактике </w:t>
      </w:r>
      <w:r w:rsidRPr="009E23F8">
        <w:rPr>
          <w:rFonts w:ascii="Times New Roman" w:hAnsi="Times New Roman"/>
          <w:b/>
          <w:lang w:eastAsia="en-US"/>
        </w:rPr>
        <w:t xml:space="preserve">нарушений </w:t>
      </w:r>
      <w:r w:rsidRPr="009E23F8">
        <w:rPr>
          <w:rFonts w:ascii="Times New Roman" w:hAnsi="Times New Roman"/>
          <w:b/>
          <w:bCs/>
          <w:lang w:eastAsia="en-US"/>
        </w:rPr>
        <w:t>земельного</w:t>
      </w:r>
      <w:r w:rsidRPr="009E23F8">
        <w:rPr>
          <w:rFonts w:ascii="Times New Roman" w:hAnsi="Times New Roman"/>
          <w:b/>
          <w:bCs/>
          <w:lang w:eastAsia="en-US"/>
        </w:rPr>
        <w:br/>
      </w:r>
      <w:r w:rsidRPr="009E23F8">
        <w:rPr>
          <w:rFonts w:ascii="Times New Roman" w:hAnsi="Times New Roman"/>
          <w:b/>
          <w:lang w:eastAsia="en-US"/>
        </w:rPr>
        <w:t xml:space="preserve">законодательства </w:t>
      </w:r>
      <w:r w:rsidRPr="009E23F8">
        <w:rPr>
          <w:rFonts w:ascii="Times New Roman" w:hAnsi="Times New Roman"/>
          <w:b/>
          <w:bCs/>
          <w:lang w:eastAsia="en-US"/>
        </w:rPr>
        <w:t xml:space="preserve">на территории </w:t>
      </w:r>
      <w:r w:rsidRPr="009E23F8">
        <w:rPr>
          <w:rFonts w:ascii="Times New Roman" w:hAnsi="Times New Roman"/>
          <w:b/>
          <w:lang w:eastAsia="en-US"/>
        </w:rPr>
        <w:t>муниципального образований</w:t>
      </w:r>
      <w:bookmarkEnd w:id="5"/>
    </w:p>
    <w:p w:rsidR="009E23F8" w:rsidRPr="009E23F8" w:rsidRDefault="009E23F8" w:rsidP="009E23F8">
      <w:pPr>
        <w:keepNext/>
        <w:keepLines/>
        <w:widowControl w:val="0"/>
        <w:ind w:right="40" w:firstLine="709"/>
        <w:jc w:val="center"/>
        <w:outlineLvl w:val="6"/>
        <w:rPr>
          <w:rFonts w:ascii="Times New Roman" w:hAnsi="Times New Roman"/>
          <w:b/>
          <w:lang w:eastAsia="en-US"/>
        </w:rPr>
      </w:pPr>
      <w:bookmarkStart w:id="6" w:name="bookmark11"/>
      <w:r w:rsidRPr="009E23F8">
        <w:rPr>
          <w:rFonts w:ascii="Times New Roman" w:hAnsi="Times New Roman"/>
          <w:b/>
          <w:lang w:eastAsia="en-US"/>
        </w:rPr>
        <w:t>Московской области.</w:t>
      </w:r>
      <w:bookmarkEnd w:id="6"/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"/>
        <w:gridCol w:w="7164"/>
        <w:gridCol w:w="1766"/>
      </w:tblGrid>
      <w:tr w:rsidR="009E23F8" w:rsidRPr="009E23F8" w:rsidTr="009E23F8">
        <w:trPr>
          <w:trHeight w:hRule="exact" w:val="75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3F8" w:rsidRPr="009E23F8" w:rsidRDefault="009E23F8" w:rsidP="009E23F8">
            <w:pPr>
              <w:spacing w:after="120" w:line="280" w:lineRule="exact"/>
              <w:ind w:left="260"/>
              <w:rPr>
                <w:rFonts w:ascii="Times New Roman" w:hAnsi="Times New Roman"/>
              </w:rPr>
            </w:pPr>
            <w:r w:rsidRPr="009E23F8">
              <w:rPr>
                <w:rFonts w:ascii="Times New Roman" w:hAnsi="Times New Roman"/>
                <w:color w:val="000000"/>
                <w:lang w:bidi="ru-RU"/>
              </w:rPr>
              <w:t>№</w:t>
            </w:r>
          </w:p>
          <w:p w:rsidR="009E23F8" w:rsidRPr="009E23F8" w:rsidRDefault="009E23F8" w:rsidP="009E23F8">
            <w:pPr>
              <w:spacing w:before="120" w:line="280" w:lineRule="exact"/>
              <w:ind w:left="260"/>
              <w:rPr>
                <w:rFonts w:ascii="Times New Roman" w:hAnsi="Times New Roman"/>
              </w:rPr>
            </w:pPr>
            <w:r w:rsidRPr="009E23F8">
              <w:rPr>
                <w:rFonts w:ascii="Times New Roman" w:hAnsi="Times New Roman"/>
                <w:bCs/>
                <w:color w:val="000000"/>
                <w:lang w:bidi="ru-RU"/>
              </w:rPr>
              <w:t>п/п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23F8" w:rsidRPr="009E23F8" w:rsidRDefault="009E23F8" w:rsidP="009E23F8">
            <w:pPr>
              <w:contextualSpacing/>
              <w:jc w:val="center"/>
              <w:rPr>
                <w:rFonts w:ascii="Times New Roman" w:hAnsi="Times New Roman"/>
              </w:rPr>
            </w:pPr>
            <w:r w:rsidRPr="009E23F8">
              <w:rPr>
                <w:rFonts w:ascii="Times New Roman" w:hAnsi="Times New Roman"/>
                <w:bCs/>
                <w:color w:val="000000"/>
                <w:lang w:bidi="ru-RU"/>
              </w:rPr>
              <w:t>Профилактические мероприятия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23F8" w:rsidRPr="009E23F8" w:rsidRDefault="009E23F8" w:rsidP="009E23F8">
            <w:pPr>
              <w:spacing w:after="180"/>
              <w:contextualSpacing/>
              <w:jc w:val="center"/>
              <w:rPr>
                <w:rFonts w:ascii="Times New Roman" w:hAnsi="Times New Roman"/>
              </w:rPr>
            </w:pPr>
            <w:r w:rsidRPr="009E23F8">
              <w:rPr>
                <w:rFonts w:ascii="Times New Roman" w:hAnsi="Times New Roman"/>
                <w:bCs/>
                <w:color w:val="000000"/>
                <w:lang w:bidi="ru-RU"/>
              </w:rPr>
              <w:t>Срок</w:t>
            </w:r>
          </w:p>
          <w:p w:rsidR="009E23F8" w:rsidRPr="009E23F8" w:rsidRDefault="009E23F8" w:rsidP="009E23F8">
            <w:pPr>
              <w:spacing w:before="180"/>
              <w:contextualSpacing/>
              <w:jc w:val="center"/>
              <w:rPr>
                <w:rFonts w:ascii="Times New Roman" w:hAnsi="Times New Roman"/>
              </w:rPr>
            </w:pPr>
            <w:r w:rsidRPr="009E23F8">
              <w:rPr>
                <w:rFonts w:ascii="Times New Roman" w:hAnsi="Times New Roman"/>
                <w:bCs/>
                <w:color w:val="000000"/>
                <w:lang w:bidi="ru-RU"/>
              </w:rPr>
              <w:t>проведения</w:t>
            </w:r>
          </w:p>
        </w:tc>
      </w:tr>
      <w:tr w:rsidR="009E23F8" w:rsidRPr="009E23F8" w:rsidTr="009E23F8">
        <w:trPr>
          <w:trHeight w:hRule="exact" w:val="23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3F8" w:rsidRPr="009E23F8" w:rsidRDefault="009E23F8" w:rsidP="009E23F8">
            <w:pPr>
              <w:spacing w:line="280" w:lineRule="exact"/>
              <w:jc w:val="center"/>
              <w:rPr>
                <w:rFonts w:ascii="Times New Roman" w:hAnsi="Times New Roman"/>
              </w:rPr>
            </w:pPr>
            <w:r w:rsidRPr="009E23F8">
              <w:rPr>
                <w:rFonts w:ascii="Times New Roman" w:hAnsi="Times New Roman"/>
                <w:color w:val="000000"/>
                <w:lang w:bidi="ru-RU"/>
              </w:rPr>
              <w:t>1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3F8" w:rsidRPr="009E23F8" w:rsidRDefault="009E23F8" w:rsidP="009E23F8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</w:p>
          <w:p w:rsidR="009E23F8" w:rsidRDefault="009E23F8" w:rsidP="009E23F8">
            <w:pPr>
              <w:ind w:right="67"/>
              <w:contextualSpacing/>
              <w:jc w:val="both"/>
              <w:rPr>
                <w:rFonts w:ascii="Times New Roman" w:hAnsi="Times New Roman"/>
                <w:color w:val="000000"/>
                <w:lang w:bidi="ru-RU"/>
              </w:rPr>
            </w:pPr>
            <w:r w:rsidRPr="009E23F8">
              <w:rPr>
                <w:rFonts w:ascii="Times New Roman" w:hAnsi="Times New Roman"/>
                <w:b/>
                <w:bCs/>
                <w:color w:val="000000"/>
                <w:lang w:bidi="ru-RU"/>
              </w:rPr>
              <w:t>Информирование</w:t>
            </w:r>
            <w:r w:rsidRPr="009E23F8">
              <w:rPr>
                <w:rFonts w:ascii="Times New Roman" w:hAnsi="Times New Roman"/>
                <w:bCs/>
                <w:color w:val="000000"/>
                <w:lang w:bidi="ru-RU"/>
              </w:rPr>
              <w:t xml:space="preserve"> </w:t>
            </w:r>
            <w:r w:rsidRPr="009E23F8">
              <w:rPr>
                <w:rFonts w:ascii="Times New Roman" w:hAnsi="Times New Roman"/>
                <w:color w:val="000000"/>
                <w:lang w:bidi="ru-RU"/>
              </w:rPr>
              <w:t>контролируемых лиц и иных заинтересованных лиц по вопросам соблюдения обязательных требований земельного законодательства, о результатах деятельности органа МЗК, основных нарушениях, а также краткий обзор изменений требований законодательства посредством размещения соответствующих сведений на официальных сайтах ОМС в информационно-телеком</w:t>
            </w:r>
            <w:bookmarkStart w:id="7" w:name="_GoBack"/>
            <w:bookmarkEnd w:id="7"/>
            <w:r w:rsidRPr="009E23F8">
              <w:rPr>
                <w:rFonts w:ascii="Times New Roman" w:hAnsi="Times New Roman"/>
                <w:color w:val="000000"/>
                <w:lang w:bidi="ru-RU"/>
              </w:rPr>
              <w:t>муникационной сети</w:t>
            </w:r>
          </w:p>
          <w:p w:rsidR="009E23F8" w:rsidRPr="009E23F8" w:rsidRDefault="009E23F8" w:rsidP="009E23F8">
            <w:pPr>
              <w:ind w:right="67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3F8" w:rsidRPr="009E23F8" w:rsidRDefault="009E23F8" w:rsidP="009E23F8">
            <w:pPr>
              <w:contextualSpacing/>
              <w:jc w:val="center"/>
              <w:rPr>
                <w:rFonts w:ascii="Times New Roman" w:hAnsi="Times New Roman"/>
              </w:rPr>
            </w:pPr>
            <w:r w:rsidRPr="009E23F8">
              <w:rPr>
                <w:rFonts w:ascii="Times New Roman" w:hAnsi="Times New Roman"/>
                <w:color w:val="000000"/>
                <w:lang w:bidi="ru-RU"/>
              </w:rPr>
              <w:t>На постоянной</w:t>
            </w:r>
            <w:r w:rsidRPr="009E23F8">
              <w:rPr>
                <w:rFonts w:ascii="Times New Roman" w:hAnsi="Times New Roman"/>
                <w:color w:val="000000"/>
                <w:lang w:bidi="ru-RU"/>
              </w:rPr>
              <w:br/>
              <w:t>основе</w:t>
            </w:r>
          </w:p>
        </w:tc>
      </w:tr>
      <w:tr w:rsidR="009E23F8" w:rsidRPr="009E23F8" w:rsidTr="009E23F8">
        <w:trPr>
          <w:trHeight w:hRule="exact" w:val="4666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23F8" w:rsidRPr="009E23F8" w:rsidRDefault="009E23F8" w:rsidP="009E23F8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71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3F8" w:rsidRPr="009E23F8" w:rsidRDefault="009E23F8" w:rsidP="009E23F8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</w:p>
          <w:p w:rsidR="009E23F8" w:rsidRPr="009E23F8" w:rsidRDefault="009E23F8" w:rsidP="009E23F8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 w:rsidRPr="009E23F8">
              <w:rPr>
                <w:rFonts w:ascii="Times New Roman" w:hAnsi="Times New Roman"/>
                <w:bCs/>
                <w:color w:val="000000"/>
                <w:lang w:bidi="ru-RU"/>
              </w:rPr>
              <w:t>«Интернет» и средствах массовой информации.</w:t>
            </w:r>
          </w:p>
          <w:p w:rsidR="009E23F8" w:rsidRPr="009E23F8" w:rsidRDefault="009E23F8" w:rsidP="009E23F8">
            <w:pPr>
              <w:contextualSpacing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 w:rsidRPr="009E23F8">
              <w:rPr>
                <w:rFonts w:ascii="Times New Roman" w:hAnsi="Times New Roman"/>
                <w:bCs/>
                <w:color w:val="000000"/>
                <w:lang w:bidi="ru-RU"/>
              </w:rPr>
              <w:t>ОМС размещают и поддерживают в актуальном</w:t>
            </w:r>
            <w:r w:rsidRPr="009E23F8">
              <w:rPr>
                <w:rFonts w:ascii="Times New Roman" w:hAnsi="Times New Roman"/>
                <w:bCs/>
                <w:color w:val="000000"/>
                <w:lang w:bidi="ru-RU"/>
              </w:rPr>
              <w:br/>
              <w:t>состоянии:</w:t>
            </w:r>
          </w:p>
          <w:p w:rsidR="009E23F8" w:rsidRPr="009E23F8" w:rsidRDefault="009E23F8" w:rsidP="009E23F8">
            <w:pPr>
              <w:widowControl w:val="0"/>
              <w:numPr>
                <w:ilvl w:val="0"/>
                <w:numId w:val="5"/>
              </w:numPr>
              <w:tabs>
                <w:tab w:val="left" w:pos="806"/>
              </w:tabs>
              <w:contextualSpacing/>
              <w:rPr>
                <w:rFonts w:ascii="Times New Roman" w:hAnsi="Times New Roman"/>
                <w:bCs/>
                <w:color w:val="000000"/>
                <w:lang w:bidi="ru-RU"/>
              </w:rPr>
            </w:pPr>
            <w:r w:rsidRPr="009E23F8">
              <w:rPr>
                <w:rFonts w:ascii="Times New Roman" w:hAnsi="Times New Roman"/>
                <w:bCs/>
                <w:color w:val="000000"/>
                <w:lang w:bidi="ru-RU"/>
              </w:rPr>
              <w:t>тексты нормативных правовых актов, регулирующих осуществление МЗК;</w:t>
            </w:r>
          </w:p>
          <w:p w:rsidR="009E23F8" w:rsidRPr="009E23F8" w:rsidRDefault="009E23F8" w:rsidP="009E23F8">
            <w:pPr>
              <w:widowControl w:val="0"/>
              <w:numPr>
                <w:ilvl w:val="0"/>
                <w:numId w:val="5"/>
              </w:numPr>
              <w:tabs>
                <w:tab w:val="left" w:pos="840"/>
              </w:tabs>
              <w:contextualSpacing/>
              <w:rPr>
                <w:rFonts w:ascii="Times New Roman" w:hAnsi="Times New Roman"/>
                <w:bCs/>
                <w:color w:val="000000"/>
                <w:lang w:bidi="ru-RU"/>
              </w:rPr>
            </w:pPr>
            <w:r w:rsidRPr="009E23F8">
              <w:rPr>
                <w:rFonts w:ascii="Times New Roman" w:hAnsi="Times New Roman"/>
                <w:bCs/>
                <w:color w:val="000000"/>
                <w:lang w:bidi="ru-RU"/>
              </w:rPr>
              <w:t>сведения об изменениях, внесенных в нормативные правовые акты, регулирующих осуществление МЗК;</w:t>
            </w:r>
          </w:p>
          <w:p w:rsidR="009E23F8" w:rsidRPr="009E23F8" w:rsidRDefault="009E23F8" w:rsidP="009E23F8">
            <w:pPr>
              <w:widowControl w:val="0"/>
              <w:numPr>
                <w:ilvl w:val="0"/>
                <w:numId w:val="5"/>
              </w:numPr>
              <w:tabs>
                <w:tab w:val="left" w:pos="840"/>
              </w:tabs>
              <w:contextualSpacing/>
              <w:rPr>
                <w:rFonts w:ascii="Times New Roman" w:hAnsi="Times New Roman"/>
                <w:bCs/>
                <w:color w:val="000000"/>
                <w:lang w:bidi="ru-RU"/>
              </w:rPr>
            </w:pPr>
            <w:r w:rsidRPr="009E23F8">
              <w:rPr>
                <w:rFonts w:ascii="Times New Roman" w:hAnsi="Times New Roman"/>
                <w:bCs/>
                <w:color w:val="000000"/>
                <w:lang w:bidi="ru-RU"/>
              </w:rPr>
              <w:t>информацию о мерах ответственности за</w:t>
            </w:r>
            <w:r w:rsidRPr="009E23F8">
              <w:rPr>
                <w:rFonts w:ascii="Times New Roman" w:hAnsi="Times New Roman"/>
                <w:bCs/>
                <w:color w:val="000000"/>
                <w:lang w:bidi="ru-RU"/>
              </w:rPr>
              <w:br/>
              <w:t>нарушения земельного законодательства в части</w:t>
            </w:r>
            <w:r w:rsidRPr="009E23F8">
              <w:rPr>
                <w:rFonts w:ascii="Times New Roman" w:hAnsi="Times New Roman"/>
                <w:bCs/>
                <w:color w:val="000000"/>
                <w:lang w:bidi="ru-RU"/>
              </w:rPr>
              <w:br/>
              <w:t>установленной компетенции;</w:t>
            </w:r>
          </w:p>
          <w:p w:rsidR="009E23F8" w:rsidRPr="009E23F8" w:rsidRDefault="009E23F8" w:rsidP="009E23F8">
            <w:pPr>
              <w:widowControl w:val="0"/>
              <w:numPr>
                <w:ilvl w:val="0"/>
                <w:numId w:val="5"/>
              </w:numPr>
              <w:tabs>
                <w:tab w:val="left" w:pos="850"/>
              </w:tabs>
              <w:contextualSpacing/>
              <w:rPr>
                <w:rFonts w:ascii="Times New Roman" w:hAnsi="Times New Roman"/>
                <w:bCs/>
                <w:color w:val="000000"/>
                <w:lang w:bidi="ru-RU"/>
              </w:rPr>
            </w:pPr>
            <w:r w:rsidRPr="009E23F8">
              <w:rPr>
                <w:rFonts w:ascii="Times New Roman" w:hAnsi="Times New Roman"/>
                <w:bCs/>
                <w:color w:val="000000"/>
                <w:lang w:bidi="ru-RU"/>
              </w:rPr>
              <w:t>информацию об обязательных требованиях в сфере</w:t>
            </w:r>
            <w:r w:rsidRPr="009E23F8">
              <w:rPr>
                <w:rFonts w:ascii="Times New Roman" w:hAnsi="Times New Roman"/>
                <w:bCs/>
                <w:color w:val="000000"/>
                <w:lang w:bidi="ru-RU"/>
              </w:rPr>
              <w:br/>
              <w:t>МЗК в части компетенции;</w:t>
            </w:r>
          </w:p>
          <w:p w:rsidR="009E23F8" w:rsidRPr="009E23F8" w:rsidRDefault="009E23F8" w:rsidP="009E23F8">
            <w:pPr>
              <w:widowControl w:val="0"/>
              <w:numPr>
                <w:ilvl w:val="0"/>
                <w:numId w:val="5"/>
              </w:numPr>
              <w:tabs>
                <w:tab w:val="left" w:pos="840"/>
              </w:tabs>
              <w:contextualSpacing/>
              <w:rPr>
                <w:rFonts w:ascii="Times New Roman" w:hAnsi="Times New Roman"/>
                <w:bCs/>
                <w:color w:val="000000"/>
                <w:lang w:bidi="ru-RU"/>
              </w:rPr>
            </w:pPr>
            <w:r w:rsidRPr="009E23F8">
              <w:rPr>
                <w:rFonts w:ascii="Times New Roman" w:hAnsi="Times New Roman"/>
                <w:bCs/>
                <w:color w:val="000000"/>
                <w:lang w:bidi="ru-RU"/>
              </w:rPr>
              <w:t>перечень индикаторов риска нарушения</w:t>
            </w:r>
            <w:r w:rsidRPr="009E23F8">
              <w:rPr>
                <w:rFonts w:ascii="Times New Roman" w:hAnsi="Times New Roman"/>
                <w:bCs/>
                <w:color w:val="000000"/>
                <w:lang w:bidi="ru-RU"/>
              </w:rPr>
              <w:br/>
              <w:t>обязательных требований.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3F8" w:rsidRPr="009E23F8" w:rsidRDefault="009E23F8" w:rsidP="009E23F8">
            <w:pPr>
              <w:spacing w:line="374" w:lineRule="exact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  <w:tr w:rsidR="009E23F8" w:rsidRPr="009E23F8" w:rsidTr="009E23F8">
        <w:trPr>
          <w:trHeight w:hRule="exact" w:val="87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23F8" w:rsidRPr="009E23F8" w:rsidRDefault="009E23F8" w:rsidP="009E23F8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9E23F8">
              <w:rPr>
                <w:rFonts w:ascii="Times New Roman" w:hAnsi="Times New Roman"/>
                <w:color w:val="000000"/>
                <w:lang w:bidi="ru-RU"/>
              </w:rPr>
              <w:lastRenderedPageBreak/>
              <w:t>1.1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3F8" w:rsidRPr="009E23F8" w:rsidRDefault="009E23F8" w:rsidP="009E23F8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lang w:bidi="ru-RU"/>
              </w:rPr>
            </w:pPr>
            <w:r w:rsidRPr="009E23F8">
              <w:rPr>
                <w:rFonts w:ascii="Times New Roman" w:hAnsi="Times New Roman"/>
                <w:bCs/>
                <w:color w:val="000000"/>
                <w:lang w:bidi="ru-RU"/>
              </w:rPr>
              <w:t>Публикации в СМИ (газеты, журналы)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3F8" w:rsidRPr="009E23F8" w:rsidRDefault="009E23F8" w:rsidP="009E23F8">
            <w:pPr>
              <w:contextualSpacing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9E23F8">
              <w:rPr>
                <w:rFonts w:ascii="Times New Roman" w:hAnsi="Times New Roman"/>
                <w:color w:val="000000"/>
                <w:lang w:bidi="ru-RU"/>
              </w:rPr>
              <w:t>Не менее 1</w:t>
            </w:r>
            <w:r w:rsidRPr="009E23F8">
              <w:rPr>
                <w:rFonts w:ascii="Times New Roman" w:hAnsi="Times New Roman"/>
                <w:color w:val="000000"/>
                <w:lang w:bidi="ru-RU"/>
              </w:rPr>
              <w:br/>
              <w:t>публикации в</w:t>
            </w:r>
            <w:r w:rsidRPr="009E23F8">
              <w:rPr>
                <w:rFonts w:ascii="Times New Roman" w:hAnsi="Times New Roman"/>
                <w:color w:val="000000"/>
                <w:lang w:bidi="ru-RU"/>
              </w:rPr>
              <w:br/>
              <w:t>квартал</w:t>
            </w:r>
          </w:p>
        </w:tc>
      </w:tr>
      <w:tr w:rsidR="009E23F8" w:rsidRPr="009E23F8" w:rsidTr="009E23F8">
        <w:trPr>
          <w:trHeight w:hRule="exact" w:val="112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23F8" w:rsidRPr="009E23F8" w:rsidRDefault="009E23F8" w:rsidP="009E23F8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9E23F8">
              <w:rPr>
                <w:rFonts w:ascii="Times New Roman" w:hAnsi="Times New Roman"/>
                <w:color w:val="000000"/>
                <w:lang w:bidi="ru-RU"/>
              </w:rPr>
              <w:t>1.2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3F8" w:rsidRPr="009E23F8" w:rsidRDefault="009E23F8" w:rsidP="009E23F8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lang w:bidi="ru-RU"/>
              </w:rPr>
            </w:pPr>
            <w:r w:rsidRPr="009E23F8">
              <w:rPr>
                <w:rFonts w:ascii="Times New Roman" w:hAnsi="Times New Roman"/>
                <w:bCs/>
                <w:color w:val="000000"/>
                <w:lang w:bidi="ru-RU"/>
              </w:rPr>
              <w:t>Публикации в информационно-телекоммуникационной</w:t>
            </w:r>
            <w:r w:rsidRPr="009E23F8">
              <w:rPr>
                <w:rFonts w:ascii="Times New Roman" w:hAnsi="Times New Roman"/>
                <w:bCs/>
                <w:color w:val="000000"/>
                <w:lang w:bidi="ru-RU"/>
              </w:rPr>
              <w:br/>
              <w:t>сети "Интернет", в т.ч. на сайте ОМС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3F8" w:rsidRPr="009E23F8" w:rsidRDefault="009E23F8" w:rsidP="009E23F8">
            <w:pPr>
              <w:contextualSpacing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9E23F8">
              <w:rPr>
                <w:rFonts w:ascii="Times New Roman" w:hAnsi="Times New Roman"/>
                <w:color w:val="000000"/>
                <w:lang w:bidi="ru-RU"/>
              </w:rPr>
              <w:t>Не менее 1</w:t>
            </w:r>
            <w:r w:rsidRPr="009E23F8">
              <w:rPr>
                <w:rFonts w:ascii="Times New Roman" w:hAnsi="Times New Roman"/>
                <w:color w:val="000000"/>
                <w:lang w:bidi="ru-RU"/>
              </w:rPr>
              <w:br/>
              <w:t>публикации в</w:t>
            </w:r>
            <w:r w:rsidRPr="009E23F8">
              <w:rPr>
                <w:rFonts w:ascii="Times New Roman" w:hAnsi="Times New Roman"/>
                <w:color w:val="000000"/>
                <w:lang w:bidi="ru-RU"/>
              </w:rPr>
              <w:br/>
              <w:t>квартал</w:t>
            </w:r>
          </w:p>
        </w:tc>
      </w:tr>
      <w:tr w:rsidR="009E23F8" w:rsidRPr="009E23F8" w:rsidTr="009E23F8">
        <w:trPr>
          <w:trHeight w:hRule="exact" w:val="128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23F8" w:rsidRPr="009E23F8" w:rsidRDefault="009E23F8" w:rsidP="009E23F8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9E23F8">
              <w:rPr>
                <w:rFonts w:ascii="Times New Roman" w:hAnsi="Times New Roman"/>
                <w:color w:val="000000"/>
                <w:lang w:bidi="ru-RU"/>
              </w:rPr>
              <w:t>1.3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3F8" w:rsidRPr="009E23F8" w:rsidRDefault="009E23F8" w:rsidP="009E23F8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lang w:bidi="ru-RU"/>
              </w:rPr>
            </w:pPr>
            <w:r w:rsidRPr="009E23F8">
              <w:rPr>
                <w:rFonts w:ascii="Times New Roman" w:hAnsi="Times New Roman"/>
                <w:bCs/>
                <w:color w:val="000000"/>
                <w:lang w:bidi="ru-RU"/>
              </w:rPr>
              <w:t>Выступления на радио, телевидении, интервью.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3F8" w:rsidRPr="009E23F8" w:rsidRDefault="009E23F8" w:rsidP="009E23F8">
            <w:pPr>
              <w:contextualSpacing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9E23F8">
              <w:rPr>
                <w:rFonts w:ascii="Times New Roman" w:hAnsi="Times New Roman"/>
                <w:color w:val="000000"/>
                <w:lang w:bidi="ru-RU"/>
              </w:rPr>
              <w:t>При наличии</w:t>
            </w:r>
            <w:r w:rsidRPr="009E23F8">
              <w:rPr>
                <w:rFonts w:ascii="Times New Roman" w:hAnsi="Times New Roman"/>
                <w:color w:val="000000"/>
                <w:lang w:bidi="ru-RU"/>
              </w:rPr>
              <w:br/>
              <w:t>муниципального</w:t>
            </w:r>
            <w:r w:rsidRPr="009E23F8">
              <w:rPr>
                <w:rFonts w:ascii="Times New Roman" w:hAnsi="Times New Roman"/>
                <w:color w:val="000000"/>
                <w:lang w:bidi="ru-RU"/>
              </w:rPr>
              <w:br/>
              <w:t>СМИ не мене 1</w:t>
            </w:r>
            <w:r w:rsidRPr="009E23F8">
              <w:rPr>
                <w:rFonts w:ascii="Times New Roman" w:hAnsi="Times New Roman"/>
                <w:color w:val="000000"/>
                <w:lang w:bidi="ru-RU"/>
              </w:rPr>
              <w:br/>
              <w:t>раза в квартал</w:t>
            </w:r>
          </w:p>
        </w:tc>
      </w:tr>
      <w:tr w:rsidR="009E23F8" w:rsidRPr="009E23F8" w:rsidTr="009E23F8">
        <w:trPr>
          <w:trHeight w:hRule="exact" w:val="196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23F8" w:rsidRPr="009E23F8" w:rsidRDefault="009E23F8" w:rsidP="009E23F8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9E23F8">
              <w:rPr>
                <w:rFonts w:ascii="Times New Roman" w:hAnsi="Times New Roman"/>
                <w:color w:val="000000"/>
                <w:lang w:bidi="ru-RU"/>
              </w:rPr>
              <w:t>2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3F8" w:rsidRPr="009E23F8" w:rsidRDefault="009E23F8" w:rsidP="009E23F8">
            <w:pPr>
              <w:ind w:right="67"/>
              <w:contextualSpacing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 w:rsidRPr="009E23F8">
              <w:rPr>
                <w:rFonts w:ascii="Times New Roman" w:hAnsi="Times New Roman"/>
                <w:b/>
                <w:bCs/>
                <w:color w:val="000000"/>
                <w:lang w:bidi="ru-RU"/>
              </w:rPr>
              <w:t>Обобщение правоприменительной практики</w:t>
            </w:r>
            <w:r w:rsidRPr="009E23F8">
              <w:rPr>
                <w:rFonts w:ascii="Times New Roman" w:hAnsi="Times New Roman"/>
                <w:bCs/>
                <w:color w:val="000000"/>
                <w:lang w:bidi="ru-RU"/>
              </w:rPr>
              <w:t xml:space="preserve"> с</w:t>
            </w:r>
            <w:r w:rsidRPr="009E23F8">
              <w:rPr>
                <w:rFonts w:ascii="Times New Roman" w:hAnsi="Times New Roman"/>
              </w:rPr>
              <w:t xml:space="preserve"> </w:t>
            </w:r>
            <w:r w:rsidRPr="009E23F8">
              <w:rPr>
                <w:rFonts w:ascii="Times New Roman" w:hAnsi="Times New Roman"/>
                <w:bCs/>
                <w:color w:val="000000"/>
                <w:lang w:bidi="ru-RU"/>
              </w:rPr>
              <w:t>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в целях недопущения таких нарушений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3F8" w:rsidRPr="009E23F8" w:rsidRDefault="009E23F8" w:rsidP="009E23F8">
            <w:pPr>
              <w:contextualSpacing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9E23F8">
              <w:rPr>
                <w:rFonts w:ascii="Times New Roman" w:hAnsi="Times New Roman"/>
                <w:color w:val="000000"/>
                <w:lang w:bidi="ru-RU"/>
              </w:rPr>
              <w:t>Ежегодно до 1</w:t>
            </w:r>
            <w:r w:rsidRPr="009E23F8">
              <w:rPr>
                <w:rFonts w:ascii="Times New Roman" w:hAnsi="Times New Roman"/>
                <w:color w:val="000000"/>
                <w:lang w:bidi="ru-RU"/>
              </w:rPr>
              <w:br/>
              <w:t>июля</w:t>
            </w:r>
          </w:p>
        </w:tc>
      </w:tr>
      <w:tr w:rsidR="009E23F8" w:rsidRPr="009E23F8" w:rsidTr="009E23F8">
        <w:trPr>
          <w:trHeight w:hRule="exact" w:val="29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23F8" w:rsidRPr="009E23F8" w:rsidRDefault="009E23F8" w:rsidP="009E23F8">
            <w:pPr>
              <w:contextualSpacing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9E23F8"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23F8" w:rsidRPr="009E23F8" w:rsidRDefault="009E23F8" w:rsidP="009E23F8">
            <w:pPr>
              <w:ind w:right="67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lang w:bidi="ru-RU"/>
              </w:rPr>
            </w:pPr>
            <w:r w:rsidRPr="009E23F8">
              <w:rPr>
                <w:rFonts w:ascii="Times New Roman" w:hAnsi="Times New Roman"/>
                <w:b/>
                <w:bCs/>
                <w:color w:val="000000"/>
                <w:lang w:bidi="ru-RU"/>
              </w:rPr>
              <w:t>Объявление предостережений</w:t>
            </w:r>
          </w:p>
          <w:p w:rsidR="009E23F8" w:rsidRPr="009E23F8" w:rsidRDefault="009E23F8" w:rsidP="009E23F8">
            <w:pPr>
              <w:ind w:right="67"/>
              <w:contextualSpacing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 w:rsidRPr="009E23F8">
              <w:rPr>
                <w:rFonts w:ascii="Times New Roman" w:hAnsi="Times New Roman"/>
              </w:rPr>
              <w:t xml:space="preserve"> </w:t>
            </w:r>
            <w:r w:rsidRPr="009E23F8">
              <w:rPr>
                <w:rFonts w:ascii="Times New Roman" w:hAnsi="Times New Roman"/>
                <w:bCs/>
                <w:color w:val="000000"/>
                <w:lang w:bidi="ru-RU"/>
              </w:rPr>
              <w:t>Контрольный орган объявляет контролируемому лицу предостережение 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3F8" w:rsidRPr="009E23F8" w:rsidRDefault="009E23F8" w:rsidP="009E23F8">
            <w:pPr>
              <w:contextualSpacing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9E23F8">
              <w:rPr>
                <w:rFonts w:ascii="Times New Roman" w:hAnsi="Times New Roman"/>
                <w:color w:val="000000"/>
                <w:lang w:bidi="ru-RU"/>
              </w:rPr>
              <w:t>В течение года по</w:t>
            </w:r>
            <w:r w:rsidRPr="009E23F8">
              <w:rPr>
                <w:rFonts w:ascii="Times New Roman" w:hAnsi="Times New Roman"/>
                <w:color w:val="000000"/>
                <w:lang w:bidi="ru-RU"/>
              </w:rPr>
              <w:br/>
              <w:t>необходимости</w:t>
            </w:r>
          </w:p>
        </w:tc>
      </w:tr>
      <w:tr w:rsidR="009E23F8" w:rsidRPr="009E23F8" w:rsidTr="009E23F8">
        <w:trPr>
          <w:trHeight w:hRule="exact" w:val="1122"/>
        </w:trPr>
        <w:tc>
          <w:tcPr>
            <w:tcW w:w="8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23F8" w:rsidRPr="009E23F8" w:rsidRDefault="009E23F8" w:rsidP="009E23F8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71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3F8" w:rsidRPr="009E23F8" w:rsidRDefault="009E23F8" w:rsidP="009E23F8">
            <w:pPr>
              <w:ind w:right="68"/>
              <w:contextualSpacing/>
              <w:rPr>
                <w:rFonts w:ascii="Times New Roman" w:hAnsi="Times New Roman"/>
                <w:bCs/>
                <w:color w:val="000000"/>
                <w:lang w:bidi="ru-RU"/>
              </w:rPr>
            </w:pPr>
            <w:r w:rsidRPr="009E23F8">
              <w:rPr>
                <w:rFonts w:ascii="Times New Roman" w:hAnsi="Times New Roman"/>
                <w:bCs/>
                <w:color w:val="000000"/>
                <w:lang w:bidi="ru-RU"/>
              </w:rPr>
              <w:t>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3F8" w:rsidRPr="009E23F8" w:rsidRDefault="009E23F8" w:rsidP="009E23F8">
            <w:pPr>
              <w:spacing w:line="374" w:lineRule="exact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  <w:tr w:rsidR="009E23F8" w:rsidRPr="009E23F8" w:rsidTr="009E23F8">
        <w:trPr>
          <w:trHeight w:hRule="exact" w:val="242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23F8" w:rsidRPr="009E23F8" w:rsidRDefault="009E23F8" w:rsidP="009E23F8">
            <w:pPr>
              <w:spacing w:line="280" w:lineRule="exact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9E23F8">
              <w:rPr>
                <w:rFonts w:ascii="Times New Roman" w:hAnsi="Times New Roman"/>
                <w:color w:val="000000"/>
                <w:lang w:bidi="ru-RU"/>
              </w:rPr>
              <w:t>4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3F8" w:rsidRPr="009E23F8" w:rsidRDefault="009E23F8" w:rsidP="009E23F8">
            <w:pPr>
              <w:ind w:right="67"/>
              <w:contextualSpacing/>
              <w:rPr>
                <w:rFonts w:ascii="Times New Roman" w:hAnsi="Times New Roman"/>
                <w:bCs/>
                <w:color w:val="000000"/>
                <w:lang w:bidi="ru-RU"/>
              </w:rPr>
            </w:pPr>
            <w:r w:rsidRPr="009E23F8">
              <w:rPr>
                <w:rFonts w:ascii="Times New Roman" w:hAnsi="Times New Roman"/>
                <w:b/>
                <w:bCs/>
                <w:color w:val="000000"/>
                <w:lang w:bidi="ru-RU"/>
              </w:rPr>
              <w:t>Консультирование</w:t>
            </w:r>
            <w:r w:rsidRPr="009E23F8">
              <w:rPr>
                <w:rFonts w:ascii="Times New Roman" w:hAnsi="Times New Roman"/>
                <w:bCs/>
                <w:color w:val="000000"/>
                <w:lang w:bidi="ru-RU"/>
              </w:rPr>
              <w:t xml:space="preserve"> по вопросам:</w:t>
            </w:r>
          </w:p>
          <w:p w:rsidR="009E23F8" w:rsidRPr="009E23F8" w:rsidRDefault="009E23F8" w:rsidP="009E23F8">
            <w:pPr>
              <w:widowControl w:val="0"/>
              <w:numPr>
                <w:ilvl w:val="0"/>
                <w:numId w:val="6"/>
              </w:numPr>
              <w:tabs>
                <w:tab w:val="left" w:pos="331"/>
              </w:tabs>
              <w:ind w:right="67"/>
              <w:contextualSpacing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 w:rsidRPr="009E23F8">
              <w:rPr>
                <w:rFonts w:ascii="Times New Roman" w:hAnsi="Times New Roman"/>
                <w:bCs/>
                <w:color w:val="000000"/>
                <w:lang w:bidi="ru-RU"/>
              </w:rPr>
              <w:t>организации и осуществление МЗК;</w:t>
            </w:r>
          </w:p>
          <w:p w:rsidR="009E23F8" w:rsidRPr="009E23F8" w:rsidRDefault="009E23F8" w:rsidP="009E23F8">
            <w:pPr>
              <w:widowControl w:val="0"/>
              <w:numPr>
                <w:ilvl w:val="0"/>
                <w:numId w:val="6"/>
              </w:numPr>
              <w:tabs>
                <w:tab w:val="left" w:pos="365"/>
              </w:tabs>
              <w:ind w:right="67"/>
              <w:contextualSpacing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 w:rsidRPr="009E23F8">
              <w:rPr>
                <w:rFonts w:ascii="Times New Roman" w:hAnsi="Times New Roman"/>
                <w:bCs/>
                <w:color w:val="000000"/>
                <w:lang w:bidi="ru-RU"/>
              </w:rPr>
              <w:t>порядка осуществления мероприятий МЗК;</w:t>
            </w:r>
          </w:p>
          <w:p w:rsidR="009E23F8" w:rsidRPr="009E23F8" w:rsidRDefault="009E23F8" w:rsidP="009E23F8">
            <w:pPr>
              <w:widowControl w:val="0"/>
              <w:numPr>
                <w:ilvl w:val="0"/>
                <w:numId w:val="6"/>
              </w:numPr>
              <w:tabs>
                <w:tab w:val="left" w:pos="365"/>
              </w:tabs>
              <w:ind w:right="67"/>
              <w:contextualSpacing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 w:rsidRPr="009E23F8">
              <w:rPr>
                <w:rFonts w:ascii="Times New Roman" w:hAnsi="Times New Roman"/>
                <w:bCs/>
                <w:color w:val="000000"/>
                <w:lang w:bidi="ru-RU"/>
              </w:rPr>
              <w:t>порядка обжалования действий (бездействия)</w:t>
            </w:r>
            <w:r w:rsidRPr="009E23F8">
              <w:rPr>
                <w:rFonts w:ascii="Times New Roman" w:hAnsi="Times New Roman"/>
                <w:bCs/>
                <w:color w:val="000000"/>
                <w:lang w:bidi="ru-RU"/>
              </w:rPr>
              <w:br/>
              <w:t>должностных лиц;</w:t>
            </w:r>
          </w:p>
          <w:p w:rsidR="009E23F8" w:rsidRPr="009E23F8" w:rsidRDefault="009E23F8" w:rsidP="009E23F8">
            <w:pPr>
              <w:widowControl w:val="0"/>
              <w:numPr>
                <w:ilvl w:val="0"/>
                <w:numId w:val="6"/>
              </w:numPr>
              <w:tabs>
                <w:tab w:val="left" w:pos="365"/>
              </w:tabs>
              <w:ind w:right="67"/>
              <w:contextualSpacing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 w:rsidRPr="009E23F8">
              <w:rPr>
                <w:rFonts w:ascii="Times New Roman" w:hAnsi="Times New Roman"/>
                <w:bCs/>
                <w:color w:val="000000"/>
                <w:lang w:bidi="ru-RU"/>
              </w:rPr>
              <w:t>получения информации о нормативно правовых актах (их отдельных положениях), содержащих обязательные требования, оценка соблюдения которых осуществляется в рамках МЗК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3F8" w:rsidRPr="009E23F8" w:rsidRDefault="009E23F8" w:rsidP="009E23F8">
            <w:pPr>
              <w:contextualSpacing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9E23F8">
              <w:rPr>
                <w:rFonts w:ascii="Times New Roman" w:hAnsi="Times New Roman"/>
                <w:color w:val="000000"/>
                <w:lang w:bidi="ru-RU"/>
              </w:rPr>
              <w:t>По мере</w:t>
            </w:r>
          </w:p>
          <w:p w:rsidR="009E23F8" w:rsidRPr="009E23F8" w:rsidRDefault="009E23F8" w:rsidP="009E23F8">
            <w:pPr>
              <w:contextualSpacing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9E23F8">
              <w:rPr>
                <w:rFonts w:ascii="Times New Roman" w:hAnsi="Times New Roman"/>
                <w:color w:val="000000"/>
                <w:lang w:bidi="ru-RU"/>
              </w:rPr>
              <w:t>поступления</w:t>
            </w:r>
          </w:p>
          <w:p w:rsidR="009E23F8" w:rsidRPr="009E23F8" w:rsidRDefault="009E23F8" w:rsidP="009E23F8">
            <w:pPr>
              <w:contextualSpacing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9E23F8">
              <w:rPr>
                <w:rFonts w:ascii="Times New Roman" w:hAnsi="Times New Roman"/>
                <w:color w:val="000000"/>
                <w:lang w:bidi="ru-RU"/>
              </w:rPr>
              <w:t>вопросов</w:t>
            </w:r>
          </w:p>
        </w:tc>
      </w:tr>
      <w:tr w:rsidR="009E23F8" w:rsidRPr="009E23F8" w:rsidTr="009E23F8">
        <w:trPr>
          <w:trHeight w:hRule="exact" w:val="229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23F8" w:rsidRPr="009E23F8" w:rsidRDefault="009E23F8" w:rsidP="009E23F8">
            <w:pPr>
              <w:contextualSpacing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9E23F8">
              <w:rPr>
                <w:rFonts w:ascii="Times New Roman" w:hAnsi="Times New Roman"/>
                <w:color w:val="000000"/>
                <w:lang w:bidi="ru-RU"/>
              </w:rPr>
              <w:t>5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23F8" w:rsidRPr="009E23F8" w:rsidRDefault="009E23F8" w:rsidP="009E23F8">
            <w:pPr>
              <w:ind w:right="67"/>
              <w:contextualSpacing/>
              <w:jc w:val="both"/>
              <w:rPr>
                <w:rFonts w:ascii="Times New Roman" w:hAnsi="Times New Roman"/>
                <w:bCs/>
                <w:color w:val="000000"/>
                <w:lang w:bidi="ru-RU"/>
              </w:rPr>
            </w:pPr>
            <w:r w:rsidRPr="009E23F8">
              <w:rPr>
                <w:rFonts w:ascii="Times New Roman" w:hAnsi="Times New Roman"/>
                <w:b/>
                <w:bCs/>
                <w:color w:val="000000"/>
                <w:lang w:bidi="ru-RU"/>
              </w:rPr>
              <w:t xml:space="preserve">Профилактический визит </w:t>
            </w:r>
            <w:r w:rsidRPr="009E23F8">
              <w:rPr>
                <w:rFonts w:ascii="Times New Roman" w:hAnsi="Times New Roman"/>
                <w:bCs/>
                <w:color w:val="000000"/>
                <w:lang w:bidi="ru-RU"/>
              </w:rPr>
              <w:t>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  <w:r w:rsidRPr="009E23F8">
              <w:rPr>
                <w:rFonts w:ascii="Times New Roman" w:hAnsi="Times New Roman"/>
              </w:rPr>
              <w:t xml:space="preserve"> </w:t>
            </w:r>
            <w:r w:rsidRPr="009E23F8">
              <w:rPr>
                <w:rFonts w:ascii="Times New Roman" w:hAnsi="Times New Roman"/>
                <w:bCs/>
                <w:color w:val="000000"/>
                <w:lang w:bidi="ru-RU"/>
              </w:rPr>
              <w:t>В ходе профилактического визита инспектором осуществляются консультирование контролируемого лица, а также сбор сведений, необходимых для отнесения объектов контроля к категориям риска.</w:t>
            </w:r>
            <w:r w:rsidRPr="009E23F8">
              <w:rPr>
                <w:rFonts w:ascii="Times New Roman" w:hAnsi="Times New Roman"/>
              </w:rPr>
              <w:t xml:space="preserve"> </w:t>
            </w:r>
            <w:r w:rsidRPr="009E23F8">
              <w:rPr>
                <w:rFonts w:ascii="Times New Roman" w:hAnsi="Times New Roman"/>
                <w:bCs/>
                <w:color w:val="000000"/>
                <w:lang w:bidi="ru-RU"/>
              </w:rPr>
              <w:t>Срок осуществления обязательного профилактического визита составляет один рабочий день.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23F8" w:rsidRPr="009E23F8" w:rsidRDefault="009E23F8" w:rsidP="009E23F8">
            <w:pPr>
              <w:contextualSpacing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9E23F8">
              <w:rPr>
                <w:rFonts w:ascii="Times New Roman" w:hAnsi="Times New Roman"/>
                <w:color w:val="000000"/>
                <w:lang w:bidi="ru-RU"/>
              </w:rPr>
              <w:t>В течение года по</w:t>
            </w:r>
            <w:r w:rsidRPr="009E23F8">
              <w:rPr>
                <w:rFonts w:ascii="Times New Roman" w:hAnsi="Times New Roman"/>
                <w:color w:val="000000"/>
                <w:lang w:bidi="ru-RU"/>
              </w:rPr>
              <w:br/>
              <w:t>необходимости</w:t>
            </w:r>
          </w:p>
        </w:tc>
      </w:tr>
    </w:tbl>
    <w:p w:rsidR="009E23F8" w:rsidRPr="009E23F8" w:rsidRDefault="009E23F8" w:rsidP="009E23F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</w:rPr>
      </w:pPr>
    </w:p>
    <w:p w:rsidR="009E23F8" w:rsidRDefault="009E23F8" w:rsidP="004C63D4">
      <w:pPr>
        <w:ind w:right="-2"/>
        <w:jc w:val="both"/>
        <w:rPr>
          <w:rFonts w:ascii="Times New Roman" w:hAnsi="Times New Roman"/>
        </w:rPr>
      </w:pPr>
    </w:p>
    <w:sectPr w:rsidR="009E23F8" w:rsidSect="00FF1AA2">
      <w:pgSz w:w="11906" w:h="16838"/>
      <w:pgMar w:top="1134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A17F4"/>
    <w:multiLevelType w:val="hybridMultilevel"/>
    <w:tmpl w:val="57608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D4458"/>
    <w:multiLevelType w:val="multilevel"/>
    <w:tmpl w:val="50B6C9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DB4C5F"/>
    <w:multiLevelType w:val="hybridMultilevel"/>
    <w:tmpl w:val="CD3E77FC"/>
    <w:lvl w:ilvl="0" w:tplc="A8BA89C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51E46F7A"/>
    <w:multiLevelType w:val="multilevel"/>
    <w:tmpl w:val="09DEC40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C96825"/>
    <w:multiLevelType w:val="hybridMultilevel"/>
    <w:tmpl w:val="744AD67A"/>
    <w:lvl w:ilvl="0" w:tplc="2EE68C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5F4D5718"/>
    <w:multiLevelType w:val="multilevel"/>
    <w:tmpl w:val="6B309D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9165E0"/>
    <w:multiLevelType w:val="multilevel"/>
    <w:tmpl w:val="23F823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66F8"/>
    <w:rsid w:val="000136F4"/>
    <w:rsid w:val="00121134"/>
    <w:rsid w:val="001264C4"/>
    <w:rsid w:val="001828D0"/>
    <w:rsid w:val="00227D45"/>
    <w:rsid w:val="00227E49"/>
    <w:rsid w:val="00231BF1"/>
    <w:rsid w:val="00241BA8"/>
    <w:rsid w:val="002F3AD3"/>
    <w:rsid w:val="00326973"/>
    <w:rsid w:val="00381EE6"/>
    <w:rsid w:val="0038662A"/>
    <w:rsid w:val="003879FC"/>
    <w:rsid w:val="00456AF6"/>
    <w:rsid w:val="004C63D4"/>
    <w:rsid w:val="004D7F13"/>
    <w:rsid w:val="00521E76"/>
    <w:rsid w:val="005F1C41"/>
    <w:rsid w:val="00620AE8"/>
    <w:rsid w:val="006267DE"/>
    <w:rsid w:val="00636536"/>
    <w:rsid w:val="006A66F8"/>
    <w:rsid w:val="006C0A56"/>
    <w:rsid w:val="0070637C"/>
    <w:rsid w:val="0094615C"/>
    <w:rsid w:val="009E23F8"/>
    <w:rsid w:val="009F4003"/>
    <w:rsid w:val="00A21CD1"/>
    <w:rsid w:val="00A851F1"/>
    <w:rsid w:val="00A87EDB"/>
    <w:rsid w:val="00B356E2"/>
    <w:rsid w:val="00BB42E6"/>
    <w:rsid w:val="00BB7524"/>
    <w:rsid w:val="00BC08C3"/>
    <w:rsid w:val="00CF37CA"/>
    <w:rsid w:val="00D04F37"/>
    <w:rsid w:val="00D553C6"/>
    <w:rsid w:val="00D9392F"/>
    <w:rsid w:val="00DC41D8"/>
    <w:rsid w:val="00EB4F9F"/>
    <w:rsid w:val="00EE47D7"/>
    <w:rsid w:val="00EE4F86"/>
    <w:rsid w:val="00F52F16"/>
    <w:rsid w:val="00F63558"/>
    <w:rsid w:val="00FC27FB"/>
    <w:rsid w:val="00FF1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314A1-C357-449F-9696-94C2844C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8D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4615C"/>
    <w:pPr>
      <w:keepNext/>
      <w:spacing w:before="240" w:after="60"/>
      <w:jc w:val="center"/>
      <w:outlineLvl w:val="1"/>
    </w:pPr>
    <w:rPr>
      <w:rFonts w:ascii="Times New Roman" w:eastAsia="Calibri" w:hAnsi="Times New Roman"/>
      <w:b/>
      <w:bCs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2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28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8D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26973"/>
    <w:pPr>
      <w:spacing w:after="0" w:line="240" w:lineRule="auto"/>
    </w:pPr>
    <w:rPr>
      <w:rFonts w:ascii="Times New Roman" w:hAnsi="Times New Roman"/>
      <w:sz w:val="24"/>
    </w:rPr>
  </w:style>
  <w:style w:type="character" w:styleId="a6">
    <w:name w:val="Hyperlink"/>
    <w:basedOn w:val="a0"/>
    <w:uiPriority w:val="99"/>
    <w:semiHidden/>
    <w:unhideWhenUsed/>
    <w:rsid w:val="00EB4F9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4615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94615C"/>
    <w:rPr>
      <w:rFonts w:ascii="Times New Roman" w:eastAsia="Calibri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21">
    <w:name w:val="Основной текст (2)"/>
    <w:basedOn w:val="a0"/>
    <w:rsid w:val="000136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6657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8</cp:revision>
  <cp:lastPrinted>2021-12-24T08:39:00Z</cp:lastPrinted>
  <dcterms:created xsi:type="dcterms:W3CDTF">2021-12-06T09:20:00Z</dcterms:created>
  <dcterms:modified xsi:type="dcterms:W3CDTF">2022-01-11T13:40:00Z</dcterms:modified>
</cp:coreProperties>
</file>